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41A" w:rsidRDefault="00A3141A" w:rsidP="00A3141A">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3141A" w:rsidRDefault="00A3141A" w:rsidP="00A3141A"/>
    <w:p w:rsidR="00A3141A" w:rsidRDefault="00A3141A" w:rsidP="00A3141A">
      <w:r>
        <w:rPr>
          <w:rFonts w:hint="eastAsia"/>
        </w:rPr>
        <w:t>（改正後）</w:t>
      </w:r>
    </w:p>
    <w:p w:rsidR="00A3141A" w:rsidRDefault="00A3141A" w:rsidP="00A3141A">
      <w:pPr>
        <w:ind w:left="178" w:hangingChars="85" w:hanging="178"/>
        <w:rPr>
          <w:rFonts w:hint="eastAsia"/>
        </w:rPr>
      </w:pPr>
      <w:r>
        <w:rPr>
          <w:rFonts w:hint="eastAsia"/>
        </w:rPr>
        <w:t xml:space="preserve">第五十四条　</w:t>
      </w:r>
      <w:r w:rsidRPr="00A3141A">
        <w:rPr>
          <w:rFonts w:hint="eastAsia"/>
          <w:u w:val="single" w:color="FF0000"/>
        </w:rPr>
        <w:t>削除</w:t>
      </w:r>
    </w:p>
    <w:p w:rsidR="00A3141A" w:rsidRDefault="00A3141A" w:rsidP="00A3141A">
      <w:pPr>
        <w:ind w:left="178" w:hangingChars="85" w:hanging="178"/>
      </w:pPr>
    </w:p>
    <w:p w:rsidR="00A3141A" w:rsidRDefault="00A3141A" w:rsidP="00A3141A">
      <w:pPr>
        <w:ind w:left="178" w:hangingChars="85" w:hanging="178"/>
      </w:pPr>
      <w:r>
        <w:rPr>
          <w:rFonts w:hint="eastAsia"/>
        </w:rPr>
        <w:t>（改正前）</w:t>
      </w:r>
    </w:p>
    <w:p w:rsidR="00A3141A" w:rsidRPr="00A3141A" w:rsidRDefault="00A3141A" w:rsidP="00A3141A">
      <w:pPr>
        <w:ind w:left="178" w:hangingChars="85" w:hanging="178"/>
        <w:rPr>
          <w:u w:val="single" w:color="FF0000"/>
        </w:rPr>
      </w:pPr>
      <w:r w:rsidRPr="00974FF2">
        <w:rPr>
          <w:rFonts w:hint="eastAsia"/>
        </w:rPr>
        <w:t xml:space="preserve">第五十四条　</w:t>
      </w:r>
      <w:r w:rsidRPr="00A3141A">
        <w:rPr>
          <w:rFonts w:hint="eastAsia"/>
          <w:u w:val="single" w:color="FF0000"/>
        </w:rPr>
        <w:t>証券会社は、次の各号のいずれかに該当することとなつたときは、遅滞なく、その旨を内閣総理大臣に届け出なければならない。</w:t>
      </w:r>
    </w:p>
    <w:p w:rsidR="00A3141A" w:rsidRPr="00A3141A" w:rsidRDefault="00A3141A" w:rsidP="00A3141A">
      <w:pPr>
        <w:ind w:leftChars="86" w:left="359" w:hangingChars="85" w:hanging="178"/>
        <w:rPr>
          <w:u w:val="single" w:color="FF0000"/>
        </w:rPr>
      </w:pPr>
      <w:r w:rsidRPr="00A3141A">
        <w:rPr>
          <w:rFonts w:hint="eastAsia"/>
          <w:u w:val="single" w:color="FF0000"/>
        </w:rPr>
        <w:t>一　営業（証券業に係るものに限る。）を休止し、又は再開したとき（第二十九条第一項の認可を受けた証券会社にあつては、当該認可に係る業務の営業を休止し、又は再開したときを含む。）。</w:t>
      </w:r>
    </w:p>
    <w:p w:rsidR="00A3141A" w:rsidRPr="00A3141A" w:rsidRDefault="00A3141A" w:rsidP="00A3141A">
      <w:pPr>
        <w:ind w:leftChars="86" w:left="359" w:hangingChars="85" w:hanging="178"/>
        <w:rPr>
          <w:u w:val="single" w:color="FF0000"/>
        </w:rPr>
      </w:pPr>
      <w:r w:rsidRPr="00A3141A">
        <w:rPr>
          <w:rFonts w:hint="eastAsia"/>
          <w:u w:val="single" w:color="FF0000"/>
        </w:rPr>
        <w:t>二　第二十九条第一項の認可に係る業務を廃止したとき。</w:t>
      </w:r>
    </w:p>
    <w:p w:rsidR="00A3141A" w:rsidRPr="00A3141A" w:rsidRDefault="00A3141A" w:rsidP="00A3141A">
      <w:pPr>
        <w:ind w:leftChars="86" w:left="359" w:hangingChars="85" w:hanging="178"/>
        <w:rPr>
          <w:u w:val="single" w:color="FF0000"/>
        </w:rPr>
      </w:pPr>
      <w:r w:rsidRPr="00A3141A">
        <w:rPr>
          <w:rFonts w:hint="eastAsia"/>
          <w:u w:val="single" w:color="FF0000"/>
        </w:rPr>
        <w:t>三　他の会社と合併（当該証券会社が合併により消滅した場合の当該合併を除く。）したとき、分割により他の会社の事業（証券業に係るものに限る。以下この号及び次条において同じ。）の全部若しくは一部を承継したとき、又は他の会社から事業の全部若しくは一部を譲り受けたとき。</w:t>
      </w:r>
    </w:p>
    <w:p w:rsidR="00A3141A" w:rsidRPr="00A3141A" w:rsidRDefault="00A3141A" w:rsidP="00A3141A">
      <w:pPr>
        <w:ind w:leftChars="86" w:left="359" w:hangingChars="85" w:hanging="178"/>
        <w:rPr>
          <w:u w:val="single" w:color="FF0000"/>
        </w:rPr>
      </w:pPr>
      <w:r w:rsidRPr="00A3141A">
        <w:rPr>
          <w:rFonts w:hint="eastAsia"/>
          <w:u w:val="single" w:color="FF0000"/>
        </w:rPr>
        <w:t>四　銀行、協同組織金融機関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　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次号及び第五十九条第一項において同じ。）の過半数を取得し、又は保有したとき。</w:t>
      </w:r>
    </w:p>
    <w:p w:rsidR="00A3141A" w:rsidRPr="00A3141A" w:rsidRDefault="00A3141A" w:rsidP="00A3141A">
      <w:pPr>
        <w:ind w:leftChars="86" w:left="359" w:hangingChars="85" w:hanging="178"/>
        <w:rPr>
          <w:u w:val="single" w:color="FF0000"/>
        </w:rPr>
      </w:pPr>
      <w:r w:rsidRPr="00A3141A">
        <w:rPr>
          <w:rFonts w:hint="eastAsia"/>
          <w:u w:val="single" w:color="FF0000"/>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A3141A" w:rsidRDefault="00A3141A" w:rsidP="00A3141A">
      <w:pPr>
        <w:ind w:leftChars="86" w:left="359" w:hangingChars="85" w:hanging="178"/>
        <w:rPr>
          <w:u w:val="single" w:color="FF0000"/>
        </w:rPr>
      </w:pPr>
      <w:r w:rsidRPr="00A3141A">
        <w:rPr>
          <w:rFonts w:hint="eastAsia"/>
          <w:u w:val="single" w:color="FF0000"/>
        </w:rPr>
        <w:t>六　その総株主の議決権の過半数が他の一の法人その他の団体によつて保有されることとなつたとき。</w:t>
      </w:r>
    </w:p>
    <w:p w:rsidR="00A3141A" w:rsidRPr="00A3141A" w:rsidRDefault="00A3141A" w:rsidP="00A3141A">
      <w:pPr>
        <w:ind w:leftChars="86" w:left="359" w:hangingChars="85" w:hanging="178"/>
        <w:rPr>
          <w:u w:val="single" w:color="FF0000"/>
        </w:rPr>
      </w:pPr>
      <w:r w:rsidRPr="00A3141A">
        <w:rPr>
          <w:rFonts w:hint="eastAsia"/>
          <w:u w:val="single" w:color="FF0000"/>
        </w:rPr>
        <w:t>七　破産手続開始、再生手続開始又は更生手続開始の申立てを行つたとき。</w:t>
      </w:r>
    </w:p>
    <w:p w:rsidR="00A3141A" w:rsidRPr="00A3141A" w:rsidRDefault="00A3141A" w:rsidP="00A3141A">
      <w:pPr>
        <w:ind w:leftChars="86" w:left="359" w:hangingChars="85" w:hanging="178"/>
        <w:rPr>
          <w:u w:val="single" w:color="FF0000"/>
        </w:rPr>
      </w:pPr>
      <w:r w:rsidRPr="00A3141A">
        <w:rPr>
          <w:rFonts w:hint="eastAsia"/>
          <w:u w:val="single" w:color="FF0000"/>
        </w:rPr>
        <w:t>八　その他内閣府令で定める場合に該当するとき。</w:t>
      </w:r>
    </w:p>
    <w:p w:rsidR="00A3141A" w:rsidRPr="00A3141A" w:rsidRDefault="00A3141A" w:rsidP="00A3141A">
      <w:pPr>
        <w:ind w:left="178" w:hangingChars="85" w:hanging="178"/>
        <w:rPr>
          <w:u w:val="single" w:color="FF0000"/>
        </w:rPr>
      </w:pPr>
      <w:r w:rsidRPr="00A3141A">
        <w:rPr>
          <w:rFonts w:hint="eastAsia"/>
          <w:u w:val="single" w:color="FF0000"/>
        </w:rPr>
        <w:t>②　前項第四号に規定する総株主の議決権の過半数の保有の判定に関し必要な事項は、その保有の態様その他の事情を勘案して、内閣府令で定める。</w:t>
      </w:r>
    </w:p>
    <w:p w:rsidR="00A3141A" w:rsidRPr="00F26523" w:rsidRDefault="00A3141A" w:rsidP="00A3141A"/>
    <w:p w:rsidR="00A3141A" w:rsidRPr="00F26523" w:rsidRDefault="00A3141A" w:rsidP="00A3141A">
      <w:pPr>
        <w:rPr>
          <w:rFonts w:hint="eastAsia"/>
        </w:rPr>
      </w:pPr>
    </w:p>
    <w:p w:rsidR="00A3141A" w:rsidRDefault="00A3141A" w:rsidP="00A3141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3141A" w:rsidRDefault="00A3141A" w:rsidP="00A3141A">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3141A" w:rsidRDefault="00A3141A" w:rsidP="00A3141A"/>
    <w:p w:rsidR="00A3141A" w:rsidRDefault="00A3141A" w:rsidP="00A3141A">
      <w:r>
        <w:rPr>
          <w:rFonts w:hint="eastAsia"/>
        </w:rPr>
        <w:t>（改正後）</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w:t>
      </w:r>
      <w:r>
        <w:rPr>
          <w:rFonts w:hint="eastAsia"/>
          <w:u w:val="single" w:color="FF0000"/>
        </w:rPr>
        <w:t xml:space="preserve">　</w:t>
      </w:r>
      <w:r w:rsidRPr="00974FF2">
        <w:rPr>
          <w:rFonts w:hint="eastAsia"/>
        </w:rPr>
        <w:t>）を休止し、又は再開したとき（第二十九条第一項の認可を受けた証券会社にあつては、当該認可に係る業務の営業を休止し、又は再開したときを含む。）。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w:t>
      </w:r>
      <w:r w:rsidRPr="00D849FF">
        <w:rPr>
          <w:rFonts w:hint="eastAsia"/>
          <w:u w:val="single" w:color="FF0000"/>
        </w:rPr>
        <w:t>の事業（証券業に係るものに限る。以下この号及び次条において同じ。）</w:t>
      </w:r>
      <w:r w:rsidRPr="00974FF2">
        <w:rPr>
          <w:rFonts w:hint="eastAsia"/>
        </w:rPr>
        <w:t>の全部若しくは一部を承継したとき、又は他の会社</w:t>
      </w:r>
      <w:r w:rsidRPr="00D849FF">
        <w:rPr>
          <w:rFonts w:hint="eastAsia"/>
          <w:u w:val="single" w:color="FF0000"/>
        </w:rPr>
        <w:t>から事業</w:t>
      </w:r>
      <w:r w:rsidRPr="00974FF2">
        <w:rPr>
          <w:rFonts w:hint="eastAsia"/>
        </w:rPr>
        <w:t>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w:t>
      </w:r>
      <w:r>
        <w:rPr>
          <w:rFonts w:hint="eastAsia"/>
          <w:u w:val="single" w:color="FF0000"/>
        </w:rPr>
        <w:t xml:space="preserve">　</w:t>
      </w:r>
      <w:r w:rsidRPr="00897BBF">
        <w:rPr>
          <w:rFonts w:hint="eastAsia"/>
        </w:rPr>
        <w:t>にあつては、</w:t>
      </w:r>
      <w:r w:rsidRPr="00D849FF">
        <w:rPr>
          <w:rFonts w:hint="eastAsia"/>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897BBF">
        <w:rPr>
          <w:rFonts w:hint="eastAsia"/>
        </w:rPr>
        <w:t>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sidRPr="00B1625C">
        <w:rPr>
          <w:rFonts w:hint="eastAsia"/>
        </w:rPr>
        <w:t>破産手続開始</w:t>
      </w:r>
      <w:r w:rsidRPr="00897BBF">
        <w:rPr>
          <w:rFonts w:hint="eastAsia"/>
        </w:rPr>
        <w:t>、再生手続開始</w:t>
      </w:r>
      <w:r w:rsidRPr="00D849FF">
        <w:rPr>
          <w:rFonts w:hint="eastAsia"/>
          <w:u w:val="single" w:color="FF0000"/>
        </w:rPr>
        <w:t>又は更生手続開始</w:t>
      </w:r>
      <w:r w:rsidRPr="00897BBF">
        <w:rPr>
          <w:rFonts w:hint="eastAsia"/>
        </w:rPr>
        <w:t>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Pr="00FE4492" w:rsidRDefault="00A3141A" w:rsidP="00A3141A">
      <w:pPr>
        <w:ind w:left="178" w:hangingChars="85" w:hanging="178"/>
      </w:pPr>
    </w:p>
    <w:p w:rsidR="00A3141A" w:rsidRDefault="00A3141A" w:rsidP="00A3141A">
      <w:pPr>
        <w:ind w:left="178" w:hangingChars="85" w:hanging="178"/>
      </w:pPr>
      <w:r>
        <w:rPr>
          <w:rFonts w:hint="eastAsia"/>
        </w:rPr>
        <w:t>（改正前）</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w:t>
      </w:r>
      <w:r w:rsidRPr="00FE4492">
        <w:rPr>
          <w:rFonts w:hint="eastAsia"/>
          <w:u w:val="single" w:color="FF0000"/>
        </w:rPr>
        <w:t>第三号及び次条において同じ。</w:t>
      </w:r>
      <w:r w:rsidRPr="00974FF2">
        <w:rPr>
          <w:rFonts w:hint="eastAsia"/>
        </w:rPr>
        <w:t>）を休止し、又は再開したとき（第二十九条第一項の認可を受けた証券会社にあつては、当該認可に係る業</w:t>
      </w:r>
      <w:r w:rsidRPr="00974FF2">
        <w:rPr>
          <w:rFonts w:hint="eastAsia"/>
        </w:rPr>
        <w:lastRenderedPageBreak/>
        <w:t>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w:t>
      </w:r>
      <w:r w:rsidRPr="00FE4492">
        <w:rPr>
          <w:rFonts w:hint="eastAsia"/>
          <w:u w:val="single" w:color="FF0000"/>
        </w:rPr>
        <w:t>の営業</w:t>
      </w:r>
      <w:r w:rsidRPr="00974FF2">
        <w:rPr>
          <w:rFonts w:hint="eastAsia"/>
        </w:rPr>
        <w:t>の全部若しくは一部を承継したとき、又は他の会社</w:t>
      </w:r>
      <w:r w:rsidRPr="00FE4492">
        <w:rPr>
          <w:rFonts w:hint="eastAsia"/>
          <w:u w:val="single" w:color="FF0000"/>
        </w:rPr>
        <w:t>から営業</w:t>
      </w:r>
      <w:r w:rsidRPr="00974FF2">
        <w:rPr>
          <w:rFonts w:hint="eastAsia"/>
        </w:rPr>
        <w:t>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w:t>
      </w:r>
      <w:r w:rsidRPr="00FE4492">
        <w:rPr>
          <w:rFonts w:hint="eastAsia"/>
          <w:u w:val="single" w:color="FF0000"/>
        </w:rPr>
        <w:t>又は有限会社</w:t>
      </w:r>
      <w:r w:rsidRPr="00897BBF">
        <w:rPr>
          <w:rFonts w:hint="eastAsia"/>
        </w:rPr>
        <w:t>にあつては、</w:t>
      </w:r>
      <w:r w:rsidRPr="00FE4492">
        <w:rPr>
          <w:rFonts w:hint="eastAsia"/>
          <w:u w:val="single" w:color="FF0000"/>
        </w:rPr>
        <w:t>商法第二百十一条ノ二第四項に規定する種類の株式又は持分に係る議決権を除き、同条第五項の規定により議決権を有するものとみなされる株式又は持分に係る</w:t>
      </w:r>
      <w:r w:rsidRPr="00897BBF">
        <w:rPr>
          <w:rFonts w:hint="eastAsia"/>
        </w:rPr>
        <w:t>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sidRPr="00B1625C">
        <w:rPr>
          <w:rFonts w:hint="eastAsia"/>
        </w:rPr>
        <w:t>破産手続開始</w:t>
      </w:r>
      <w:r w:rsidRPr="00897BBF">
        <w:rPr>
          <w:rFonts w:hint="eastAsia"/>
        </w:rPr>
        <w:t>、再生手続開始</w:t>
      </w:r>
      <w:r w:rsidRPr="00FE4492">
        <w:rPr>
          <w:rFonts w:hint="eastAsia"/>
          <w:u w:val="single" w:color="FF0000"/>
        </w:rPr>
        <w:t>、更生手続開始又は整理開始</w:t>
      </w:r>
      <w:r w:rsidRPr="00897BBF">
        <w:rPr>
          <w:rFonts w:hint="eastAsia"/>
        </w:rPr>
        <w:t>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Pr="00FE4492" w:rsidRDefault="00A3141A" w:rsidP="00A3141A"/>
    <w:p w:rsidR="00A3141A" w:rsidRPr="00FE4492" w:rsidRDefault="00A3141A" w:rsidP="00A3141A">
      <w:pPr>
        <w:rPr>
          <w:rFonts w:hint="eastAsia"/>
        </w:rPr>
      </w:pPr>
    </w:p>
    <w:p w:rsidR="00A3141A" w:rsidRDefault="00A3141A" w:rsidP="00A3141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3141A" w:rsidRDefault="00A3141A" w:rsidP="00A3141A">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A3141A" w:rsidRDefault="00A3141A" w:rsidP="00A3141A"/>
    <w:p w:rsidR="00A3141A" w:rsidRDefault="00A3141A" w:rsidP="00A3141A">
      <w:r>
        <w:rPr>
          <w:rFonts w:hint="eastAsia"/>
        </w:rPr>
        <w:t>（改正後）</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lastRenderedPageBreak/>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w:t>
      </w:r>
      <w:r>
        <w:rPr>
          <w:rFonts w:hint="eastAsia"/>
          <w:u w:val="single" w:color="FF0000"/>
        </w:rPr>
        <w:t xml:space="preserve">　</w:t>
      </w:r>
      <w:r w:rsidRPr="00897BBF">
        <w:rPr>
          <w:rFonts w:hint="eastAsia"/>
        </w:rPr>
        <w:t>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sidRPr="00B1625C">
        <w:rPr>
          <w:rFonts w:hint="eastAsia"/>
        </w:rPr>
        <w:t>破産手続開始</w:t>
      </w:r>
      <w:r w:rsidRPr="00897BBF">
        <w:rPr>
          <w:rFonts w:hint="eastAsia"/>
        </w:rPr>
        <w:t>、再生手続開始、更生手続開始又は整理開始の申立てを行つたとき。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Default="00A3141A" w:rsidP="00A3141A">
      <w:pPr>
        <w:ind w:left="178" w:hangingChars="85" w:hanging="178"/>
      </w:pPr>
    </w:p>
    <w:p w:rsidR="00A3141A" w:rsidRDefault="00A3141A" w:rsidP="00A3141A">
      <w:pPr>
        <w:ind w:left="178" w:hangingChars="85" w:hanging="178"/>
      </w:pPr>
      <w:r>
        <w:rPr>
          <w:rFonts w:hint="eastAsia"/>
        </w:rPr>
        <w:t>（改正前）</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w:t>
      </w:r>
      <w:r w:rsidRPr="00B1625C">
        <w:rPr>
          <w:rFonts w:hint="eastAsia"/>
          <w:u w:val="single" w:color="FF0000"/>
        </w:rPr>
        <w:t>、信託会社</w:t>
      </w:r>
      <w:r w:rsidRPr="00897BBF">
        <w:rPr>
          <w:rFonts w:hint="eastAsia"/>
        </w:rPr>
        <w:t>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w:t>
      </w:r>
      <w:r w:rsidRPr="00897BBF">
        <w:rPr>
          <w:rFonts w:hint="eastAsia"/>
        </w:rPr>
        <w:lastRenderedPageBreak/>
        <w:t>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sidRPr="00B1625C">
        <w:rPr>
          <w:rFonts w:hint="eastAsia"/>
        </w:rPr>
        <w:t>破産手続開始</w:t>
      </w:r>
      <w:r w:rsidRPr="00897BBF">
        <w:rPr>
          <w:rFonts w:hint="eastAsia"/>
        </w:rPr>
        <w:t>、再生手続開始、更生手続開始又は整理開始の申立てを行つたとき。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Default="00A3141A" w:rsidP="00A3141A"/>
    <w:p w:rsidR="00A3141A" w:rsidRDefault="00A3141A" w:rsidP="00A3141A">
      <w:pPr>
        <w:rPr>
          <w:rFonts w:hint="eastAsia"/>
        </w:rPr>
      </w:pPr>
    </w:p>
    <w:p w:rsidR="00A3141A" w:rsidRDefault="00A3141A" w:rsidP="00A3141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3141A" w:rsidRDefault="00A3141A" w:rsidP="00A3141A">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A3141A" w:rsidRDefault="00A3141A" w:rsidP="00A3141A"/>
    <w:p w:rsidR="00A3141A" w:rsidRDefault="00A3141A" w:rsidP="00A3141A">
      <w:r>
        <w:rPr>
          <w:rFonts w:hint="eastAsia"/>
        </w:rPr>
        <w:t>（改正後）</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信託会社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w:t>
      </w:r>
      <w:r w:rsidRPr="00897BBF">
        <w:rPr>
          <w:rFonts w:hint="eastAsia"/>
        </w:rPr>
        <w:lastRenderedPageBreak/>
        <w:t>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Pr>
          <w:rFonts w:hint="eastAsia"/>
          <w:u w:val="single" w:color="FF0000"/>
        </w:rPr>
        <w:t>破産手続開始</w:t>
      </w:r>
      <w:r w:rsidRPr="00897BBF">
        <w:rPr>
          <w:rFonts w:hint="eastAsia"/>
        </w:rPr>
        <w:t>、再生手続開始、更生手続開始又は整理開始の申立てを行つたとき。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Pr="00897BBF" w:rsidRDefault="00A3141A" w:rsidP="00A3141A">
      <w:pPr>
        <w:ind w:left="178" w:hangingChars="85" w:hanging="178"/>
      </w:pPr>
    </w:p>
    <w:p w:rsidR="00A3141A" w:rsidRPr="00897BBF" w:rsidRDefault="00A3141A" w:rsidP="00A3141A">
      <w:pPr>
        <w:ind w:left="178" w:hangingChars="85" w:hanging="178"/>
      </w:pPr>
      <w:r w:rsidRPr="00897BBF">
        <w:rPr>
          <w:rFonts w:hint="eastAsia"/>
        </w:rPr>
        <w:t>（改正前）</w:t>
      </w:r>
    </w:p>
    <w:p w:rsidR="00A3141A" w:rsidRPr="00897BBF" w:rsidRDefault="00A3141A" w:rsidP="00A3141A">
      <w:pPr>
        <w:ind w:left="178" w:hangingChars="85" w:hanging="178"/>
      </w:pPr>
      <w:r w:rsidRPr="00897BBF">
        <w:rPr>
          <w:rFonts w:hint="eastAsia"/>
        </w:rPr>
        <w:t>第五十四条　証券会社は、次の各号のいずれかに該当することとなつたときは、遅滞なく、その旨を内閣総理大臣に届け出なければならない。</w:t>
      </w:r>
    </w:p>
    <w:p w:rsidR="00A3141A" w:rsidRPr="00897BBF" w:rsidRDefault="00A3141A" w:rsidP="00A3141A">
      <w:pPr>
        <w:ind w:leftChars="86" w:left="359" w:hangingChars="85" w:hanging="178"/>
      </w:pPr>
      <w:r w:rsidRPr="00897BBF">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897BBF" w:rsidRDefault="00A3141A" w:rsidP="00A3141A">
      <w:pPr>
        <w:ind w:leftChars="86" w:left="359" w:hangingChars="85" w:hanging="178"/>
      </w:pPr>
      <w:r w:rsidRPr="00897BBF">
        <w:rPr>
          <w:rFonts w:hint="eastAsia"/>
        </w:rPr>
        <w:t>二　第二十九条第一項の認可に係る業務を廃止したとき。</w:t>
      </w:r>
    </w:p>
    <w:p w:rsidR="00A3141A" w:rsidRPr="00897BBF" w:rsidRDefault="00A3141A" w:rsidP="00A3141A">
      <w:pPr>
        <w:ind w:leftChars="86" w:left="359" w:hangingChars="85" w:hanging="178"/>
      </w:pPr>
      <w:r w:rsidRPr="00897BBF">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974FF2" w:rsidRDefault="00A3141A" w:rsidP="00A3141A">
      <w:pPr>
        <w:ind w:leftChars="86" w:left="359" w:hangingChars="85" w:hanging="178"/>
      </w:pPr>
      <w:r w:rsidRPr="00897BBF">
        <w:rPr>
          <w:rFonts w:hint="eastAsia"/>
        </w:rPr>
        <w:t>四　銀行、協同組織金融機関、信</w:t>
      </w:r>
      <w:r w:rsidRPr="00974FF2">
        <w:rPr>
          <w:rFonts w:hint="eastAsia"/>
        </w:rPr>
        <w:t>託会社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974FF2" w:rsidRDefault="00A3141A" w:rsidP="00A3141A">
      <w:pPr>
        <w:ind w:leftChars="86" w:left="359" w:hangingChars="85" w:hanging="178"/>
      </w:pPr>
      <w:r w:rsidRPr="00974FF2">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974FF2" w:rsidRDefault="00A3141A" w:rsidP="00A3141A">
      <w:pPr>
        <w:ind w:leftChars="86" w:left="359" w:hangingChars="85" w:hanging="178"/>
      </w:pPr>
      <w:r w:rsidRPr="00974FF2">
        <w:rPr>
          <w:rFonts w:hint="eastAsia"/>
        </w:rPr>
        <w:t>六　その総株主の議決権の過半数が他の一の法人その他の団体によつて保有されること</w:t>
      </w:r>
      <w:r w:rsidRPr="00974FF2">
        <w:rPr>
          <w:rFonts w:hint="eastAsia"/>
        </w:rPr>
        <w:lastRenderedPageBreak/>
        <w:t>となつたとき。</w:t>
      </w:r>
    </w:p>
    <w:p w:rsidR="00A3141A" w:rsidRPr="00974FF2" w:rsidRDefault="00A3141A" w:rsidP="00A3141A">
      <w:pPr>
        <w:ind w:leftChars="86" w:left="359" w:hangingChars="85" w:hanging="178"/>
      </w:pPr>
      <w:r w:rsidRPr="00974FF2">
        <w:rPr>
          <w:rFonts w:hint="eastAsia"/>
        </w:rPr>
        <w:t xml:space="preserve">七　</w:t>
      </w:r>
      <w:r w:rsidRPr="00897BBF">
        <w:rPr>
          <w:rFonts w:hint="eastAsia"/>
          <w:u w:val="single" w:color="FF0000"/>
        </w:rPr>
        <w:t>破産</w:t>
      </w:r>
      <w:r w:rsidRPr="00974FF2">
        <w:rPr>
          <w:rFonts w:hint="eastAsia"/>
        </w:rPr>
        <w:t>、再生手続開始、更生手続開始又は整理開始の申立てを行つたとき。</w:t>
      </w:r>
    </w:p>
    <w:p w:rsidR="00A3141A" w:rsidRPr="00974FF2" w:rsidRDefault="00A3141A" w:rsidP="00A3141A">
      <w:pPr>
        <w:ind w:leftChars="86" w:left="359" w:hangingChars="85" w:hanging="178"/>
      </w:pPr>
      <w:r w:rsidRPr="00974FF2">
        <w:rPr>
          <w:rFonts w:hint="eastAsia"/>
        </w:rPr>
        <w:t>八　その他内閣府令で定める場合に該当するとき。</w:t>
      </w:r>
    </w:p>
    <w:p w:rsidR="00A3141A" w:rsidRPr="00974FF2" w:rsidRDefault="00A3141A" w:rsidP="00A3141A">
      <w:pPr>
        <w:ind w:left="178" w:hangingChars="85" w:hanging="178"/>
      </w:pPr>
      <w:r w:rsidRPr="00974FF2">
        <w:rPr>
          <w:rFonts w:hint="eastAsia"/>
        </w:rPr>
        <w:t>②　前項第四号に規定する総株主の議決権の過半数の保有の判定に関し必要な事項は、その保有の態様その他の事情を勘案して、内閣府令で定める。</w:t>
      </w:r>
    </w:p>
    <w:p w:rsidR="00A3141A" w:rsidRDefault="00A3141A" w:rsidP="00A3141A"/>
    <w:p w:rsidR="00A3141A" w:rsidRDefault="00A3141A" w:rsidP="00A3141A">
      <w:pPr>
        <w:rPr>
          <w:rFonts w:hint="eastAsia"/>
        </w:rPr>
      </w:pPr>
    </w:p>
    <w:p w:rsidR="00A3141A" w:rsidRDefault="00A3141A" w:rsidP="00A3141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3141A" w:rsidRDefault="00A3141A" w:rsidP="00A3141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3141A" w:rsidRDefault="00A3141A" w:rsidP="00A3141A"/>
    <w:p w:rsidR="00A3141A" w:rsidRDefault="00A3141A" w:rsidP="00A3141A">
      <w:r>
        <w:rPr>
          <w:rFonts w:hint="eastAsia"/>
        </w:rPr>
        <w:t>（改正後）</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974FF2" w:rsidRDefault="00A3141A" w:rsidP="00A3141A">
      <w:pPr>
        <w:ind w:leftChars="86" w:left="359" w:hangingChars="85" w:hanging="178"/>
      </w:pPr>
      <w:r w:rsidRPr="00974FF2">
        <w:rPr>
          <w:rFonts w:hint="eastAsia"/>
        </w:rPr>
        <w:t xml:space="preserve">四　</w:t>
      </w:r>
      <w:r w:rsidRPr="000047A2">
        <w:rPr>
          <w:rFonts w:hint="eastAsia"/>
          <w:u w:val="single" w:color="FF0000"/>
        </w:rPr>
        <w:t>銀行、協同組織金融機関、</w:t>
      </w:r>
      <w:r w:rsidRPr="00974FF2">
        <w:rPr>
          <w:rFonts w:hint="eastAsia"/>
        </w:rPr>
        <w:t>信託会社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974FF2" w:rsidRDefault="00A3141A" w:rsidP="00A3141A">
      <w:pPr>
        <w:ind w:leftChars="86" w:left="359" w:hangingChars="85" w:hanging="178"/>
      </w:pPr>
      <w:r w:rsidRPr="00974FF2">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974FF2" w:rsidRDefault="00A3141A" w:rsidP="00A3141A">
      <w:pPr>
        <w:ind w:leftChars="86" w:left="359" w:hangingChars="85" w:hanging="178"/>
      </w:pPr>
      <w:r w:rsidRPr="00974FF2">
        <w:rPr>
          <w:rFonts w:hint="eastAsia"/>
        </w:rPr>
        <w:t>六　その総株主の議決権の過半数が他の一の法人その他の団体によつて保有されることとなつたとき。</w:t>
      </w:r>
    </w:p>
    <w:p w:rsidR="00A3141A" w:rsidRPr="00974FF2" w:rsidRDefault="00A3141A" w:rsidP="00A3141A">
      <w:pPr>
        <w:ind w:leftChars="86" w:left="359" w:hangingChars="85" w:hanging="178"/>
      </w:pPr>
      <w:r w:rsidRPr="00974FF2">
        <w:rPr>
          <w:rFonts w:hint="eastAsia"/>
        </w:rPr>
        <w:t>七　破産、再生手続開始、更生手続開始又は整理開始の申立てを行つたとき。</w:t>
      </w:r>
    </w:p>
    <w:p w:rsidR="00A3141A" w:rsidRPr="00974FF2" w:rsidRDefault="00A3141A" w:rsidP="00A3141A">
      <w:pPr>
        <w:ind w:leftChars="86" w:left="359" w:hangingChars="85" w:hanging="178"/>
      </w:pPr>
      <w:r w:rsidRPr="00974FF2">
        <w:rPr>
          <w:rFonts w:hint="eastAsia"/>
        </w:rPr>
        <w:lastRenderedPageBreak/>
        <w:t>八　その他内閣府令で定める場合に該当するとき。</w:t>
      </w:r>
    </w:p>
    <w:p w:rsidR="00A3141A" w:rsidRPr="00974FF2" w:rsidRDefault="00A3141A" w:rsidP="00A3141A">
      <w:pPr>
        <w:ind w:left="178" w:hangingChars="85" w:hanging="178"/>
      </w:pPr>
      <w:r w:rsidRPr="00974FF2">
        <w:rPr>
          <w:rFonts w:hint="eastAsia"/>
        </w:rPr>
        <w:t>②　前項第四号に規定する総株主の議決権の過半数の保有の判定に関し必要な事項は、その保有の態様その他の事情を勘案して、内閣府令で定める。</w:t>
      </w:r>
    </w:p>
    <w:p w:rsidR="00A3141A" w:rsidRPr="00974FF2" w:rsidRDefault="00A3141A" w:rsidP="00A3141A">
      <w:pPr>
        <w:ind w:left="178" w:hangingChars="85" w:hanging="178"/>
      </w:pPr>
    </w:p>
    <w:p w:rsidR="00A3141A" w:rsidRPr="00974FF2" w:rsidRDefault="00A3141A" w:rsidP="00A3141A">
      <w:pPr>
        <w:ind w:left="178" w:hangingChars="85" w:hanging="178"/>
      </w:pPr>
      <w:r w:rsidRPr="00974FF2">
        <w:rPr>
          <w:rFonts w:hint="eastAsia"/>
        </w:rPr>
        <w:t>（改正前）</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974FF2" w:rsidRDefault="00A3141A" w:rsidP="00A3141A">
      <w:pPr>
        <w:ind w:leftChars="86" w:left="359" w:hangingChars="85" w:hanging="178"/>
      </w:pPr>
      <w:r w:rsidRPr="00974FF2">
        <w:rPr>
          <w:rFonts w:hint="eastAsia"/>
        </w:rPr>
        <w:t xml:space="preserve">四　</w:t>
      </w:r>
      <w:r w:rsidRPr="00974FF2">
        <w:rPr>
          <w:rFonts w:hint="eastAsia"/>
          <w:u w:val="single" w:color="FF0000"/>
        </w:rPr>
        <w:t>銀行、</w:t>
      </w:r>
      <w:r w:rsidRPr="00974FF2">
        <w:rPr>
          <w:rFonts w:hint="eastAsia"/>
        </w:rPr>
        <w:t>信託会社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974FF2" w:rsidRDefault="00A3141A" w:rsidP="00A3141A">
      <w:pPr>
        <w:ind w:leftChars="86" w:left="359" w:hangingChars="85" w:hanging="178"/>
      </w:pPr>
      <w:r w:rsidRPr="00974FF2">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974FF2" w:rsidRDefault="00A3141A" w:rsidP="00A3141A">
      <w:pPr>
        <w:ind w:leftChars="86" w:left="359" w:hangingChars="85" w:hanging="178"/>
      </w:pPr>
      <w:r w:rsidRPr="00974FF2">
        <w:rPr>
          <w:rFonts w:hint="eastAsia"/>
        </w:rPr>
        <w:t>六　その総株主の議決権の過半数が他の一の法人その他の団体によつて保有されることとなつたとき。</w:t>
      </w:r>
    </w:p>
    <w:p w:rsidR="00A3141A" w:rsidRPr="00974FF2" w:rsidRDefault="00A3141A" w:rsidP="00A3141A">
      <w:pPr>
        <w:ind w:leftChars="86" w:left="359" w:hangingChars="85" w:hanging="178"/>
      </w:pPr>
      <w:r w:rsidRPr="00974FF2">
        <w:rPr>
          <w:rFonts w:hint="eastAsia"/>
        </w:rPr>
        <w:t>七　破産、再生手続開始、更生手続開始又は整理開始の申立てを行つたとき。</w:t>
      </w:r>
    </w:p>
    <w:p w:rsidR="00A3141A" w:rsidRPr="00974FF2" w:rsidRDefault="00A3141A" w:rsidP="00A3141A">
      <w:pPr>
        <w:ind w:leftChars="86" w:left="359" w:hangingChars="85" w:hanging="178"/>
      </w:pPr>
      <w:r w:rsidRPr="00974FF2">
        <w:rPr>
          <w:rFonts w:hint="eastAsia"/>
        </w:rPr>
        <w:t>八　その他内閣府令で定める場合に該当するとき。</w:t>
      </w:r>
    </w:p>
    <w:p w:rsidR="00A3141A" w:rsidRPr="00974FF2" w:rsidRDefault="00A3141A" w:rsidP="00A3141A">
      <w:pPr>
        <w:ind w:left="178" w:hangingChars="85" w:hanging="178"/>
      </w:pPr>
      <w:r w:rsidRPr="00974FF2">
        <w:rPr>
          <w:rFonts w:hint="eastAsia"/>
        </w:rPr>
        <w:t>②　前項第四号に規定する総株主の議決権の過半数の保有の判定に関し必要な事項は、その保有の態様その他の事情を勘案して、内閣府令で定める。</w:t>
      </w:r>
    </w:p>
    <w:p w:rsidR="00A3141A" w:rsidRDefault="00A3141A" w:rsidP="00A3141A"/>
    <w:p w:rsidR="00A3141A" w:rsidRDefault="00A3141A" w:rsidP="00A3141A">
      <w:pPr>
        <w:rPr>
          <w:rFonts w:hint="eastAsia"/>
        </w:rPr>
      </w:pPr>
    </w:p>
    <w:p w:rsidR="00A3141A" w:rsidRDefault="00A3141A" w:rsidP="00A3141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3141A" w:rsidRDefault="00A3141A" w:rsidP="00A3141A">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3141A" w:rsidRDefault="00A3141A" w:rsidP="00A3141A">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A3141A" w:rsidRDefault="00A3141A" w:rsidP="00A3141A"/>
    <w:p w:rsidR="00A3141A" w:rsidRDefault="00A3141A" w:rsidP="00A3141A">
      <w:r>
        <w:rPr>
          <w:rFonts w:hint="eastAsia"/>
        </w:rPr>
        <w:t>（改正後）</w:t>
      </w:r>
    </w:p>
    <w:p w:rsidR="00A3141A" w:rsidRPr="008B52A5" w:rsidRDefault="00A3141A" w:rsidP="00A3141A">
      <w:pPr>
        <w:ind w:left="178" w:hangingChars="85" w:hanging="178"/>
      </w:pPr>
      <w:r w:rsidRPr="008B52A5">
        <w:rPr>
          <w:rFonts w:hint="eastAsia"/>
        </w:rPr>
        <w:t>第五十四条　証券会社は、次の各号のいずれかに該当することとなつたときは、遅滞なく、その旨を内閣総理大臣に届け出なければならない。</w:t>
      </w:r>
    </w:p>
    <w:p w:rsidR="00A3141A" w:rsidRPr="008B52A5" w:rsidRDefault="00A3141A" w:rsidP="00A3141A">
      <w:pPr>
        <w:ind w:leftChars="86" w:left="359" w:hangingChars="85" w:hanging="178"/>
      </w:pPr>
      <w:r w:rsidRPr="008B52A5">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8B52A5" w:rsidRDefault="00A3141A" w:rsidP="00A3141A">
      <w:pPr>
        <w:ind w:leftChars="86" w:left="359" w:hangingChars="85" w:hanging="178"/>
      </w:pPr>
      <w:r w:rsidRPr="008B52A5">
        <w:rPr>
          <w:rFonts w:hint="eastAsia"/>
        </w:rPr>
        <w:t>二　第二十九条第一項の認可に係る業務を廃止したとき。</w:t>
      </w:r>
    </w:p>
    <w:p w:rsidR="00A3141A" w:rsidRPr="008B52A5" w:rsidRDefault="00A3141A" w:rsidP="00A3141A">
      <w:pPr>
        <w:ind w:leftChars="86" w:left="359" w:hangingChars="85" w:hanging="178"/>
      </w:pPr>
      <w:r w:rsidRPr="008B52A5">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B52A5" w:rsidRDefault="00A3141A" w:rsidP="00A3141A">
      <w:pPr>
        <w:ind w:leftChars="86" w:left="359" w:hangingChars="85" w:hanging="178"/>
      </w:pPr>
      <w:r w:rsidRPr="008B52A5">
        <w:rPr>
          <w:rFonts w:hint="eastAsia"/>
        </w:rPr>
        <w:t>四　銀行、信託会社その他政令で定める金融機関、外国においてこれらの者が営む業務と同種類の業務を営む会社、証券会社、証券業を営む外国の会社その他内閣府令で</w:t>
      </w:r>
      <w:r w:rsidRPr="008B52A5">
        <w:rPr>
          <w:rFonts w:hint="eastAsia"/>
          <w:u w:val="single" w:color="FF0000"/>
        </w:rPr>
        <w:t>定める会社</w:t>
      </w:r>
      <w:r w:rsidRPr="000A04FF">
        <w:rPr>
          <w:rFonts w:hint="eastAsia"/>
          <w:u w:val="single" w:color="FF0000"/>
        </w:rPr>
        <w:t>（次号及び第五十九条第一項において「銀行等」という。）</w:t>
      </w:r>
      <w:r w:rsidRPr="008B52A5">
        <w:rPr>
          <w:rFonts w:hint="eastAsia"/>
        </w:rPr>
        <w:t>について、</w:t>
      </w:r>
      <w:r w:rsidRPr="000A04FF">
        <w:rPr>
          <w:rFonts w:hint="eastAsia"/>
          <w:u w:val="single" w:color="FF0000"/>
        </w:rPr>
        <w:t>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w:t>
      </w:r>
      <w:r w:rsidRPr="008B52A5">
        <w:rPr>
          <w:rFonts w:hint="eastAsia"/>
        </w:rPr>
        <w:t>を取得し、又は</w:t>
      </w:r>
      <w:r w:rsidRPr="007D2772">
        <w:rPr>
          <w:rFonts w:hint="eastAsia"/>
          <w:u w:val="single" w:color="FF0000"/>
        </w:rPr>
        <w:t>保有した</w:t>
      </w:r>
      <w:r w:rsidRPr="008B52A5">
        <w:rPr>
          <w:rFonts w:hint="eastAsia"/>
        </w:rPr>
        <w:t>とき。</w:t>
      </w:r>
    </w:p>
    <w:p w:rsidR="00A3141A" w:rsidRPr="008B52A5" w:rsidRDefault="00A3141A" w:rsidP="00A3141A">
      <w:pPr>
        <w:ind w:leftChars="86" w:left="359" w:hangingChars="85" w:hanging="178"/>
      </w:pPr>
      <w:r w:rsidRPr="008B52A5">
        <w:rPr>
          <w:rFonts w:hint="eastAsia"/>
        </w:rPr>
        <w:t>五　その</w:t>
      </w:r>
      <w:r w:rsidRPr="007D2772">
        <w:rPr>
          <w:rFonts w:hint="eastAsia"/>
          <w:u w:val="single" w:color="FF0000"/>
        </w:rPr>
        <w:t>総株主の議決権の過半数を保有している銀行等</w:t>
      </w:r>
      <w:r w:rsidRPr="008B52A5">
        <w:rPr>
          <w:rFonts w:hint="eastAsia"/>
        </w:rPr>
        <w:t>についてその</w:t>
      </w:r>
      <w:r w:rsidRPr="007D2772">
        <w:rPr>
          <w:rFonts w:hint="eastAsia"/>
          <w:u w:val="single" w:color="FF0000"/>
        </w:rPr>
        <w:t>総株主の議決権の過半数を保有しない</w:t>
      </w:r>
      <w:r w:rsidRPr="008B52A5">
        <w:rPr>
          <w:rFonts w:hint="eastAsia"/>
        </w:rPr>
        <w:t>こととなつたとき、又は当該会社が合併し、解散し、若しくは業務の全部を廃止したとき。</w:t>
      </w:r>
    </w:p>
    <w:p w:rsidR="00A3141A" w:rsidRPr="008B52A5" w:rsidRDefault="00A3141A" w:rsidP="00A3141A">
      <w:pPr>
        <w:ind w:leftChars="86" w:left="359" w:hangingChars="85" w:hanging="178"/>
      </w:pPr>
      <w:r w:rsidRPr="008B52A5">
        <w:rPr>
          <w:rFonts w:hint="eastAsia"/>
        </w:rPr>
        <w:t>六　その</w:t>
      </w:r>
      <w:r w:rsidRPr="007D2772">
        <w:rPr>
          <w:rFonts w:hint="eastAsia"/>
          <w:u w:val="single" w:color="FF0000"/>
        </w:rPr>
        <w:t>総株主の議決権の過半数</w:t>
      </w:r>
      <w:r w:rsidRPr="008B52A5">
        <w:rPr>
          <w:rFonts w:hint="eastAsia"/>
        </w:rPr>
        <w:t>が他の一の法人その他の団体によつて</w:t>
      </w:r>
      <w:r w:rsidRPr="007D2772">
        <w:rPr>
          <w:rFonts w:hint="eastAsia"/>
          <w:u w:val="single" w:color="FF0000"/>
        </w:rPr>
        <w:t>保有される</w:t>
      </w:r>
      <w:r w:rsidRPr="008B52A5">
        <w:rPr>
          <w:rFonts w:hint="eastAsia"/>
        </w:rPr>
        <w:t>こととなつたとき。</w:t>
      </w:r>
    </w:p>
    <w:p w:rsidR="00A3141A" w:rsidRPr="008B52A5" w:rsidRDefault="00A3141A" w:rsidP="00A3141A">
      <w:pPr>
        <w:ind w:leftChars="86" w:left="359" w:hangingChars="85" w:hanging="178"/>
      </w:pPr>
      <w:r w:rsidRPr="008B52A5">
        <w:rPr>
          <w:rFonts w:hint="eastAsia"/>
        </w:rPr>
        <w:t>七　破産、再生手続開始、更生手続開始又は整理開始の申立てを行つたとき。</w:t>
      </w:r>
    </w:p>
    <w:p w:rsidR="00A3141A" w:rsidRPr="008B52A5" w:rsidRDefault="00A3141A" w:rsidP="00A3141A">
      <w:pPr>
        <w:ind w:leftChars="86" w:left="359" w:hangingChars="85" w:hanging="178"/>
      </w:pPr>
      <w:r w:rsidRPr="008B52A5">
        <w:rPr>
          <w:rFonts w:hint="eastAsia"/>
        </w:rPr>
        <w:t>八　その他内閣府令で定める場合に該当するとき。</w:t>
      </w:r>
    </w:p>
    <w:p w:rsidR="00A3141A" w:rsidRPr="008B52A5" w:rsidRDefault="00A3141A" w:rsidP="00A3141A">
      <w:pPr>
        <w:ind w:left="178" w:hangingChars="85" w:hanging="178"/>
      </w:pPr>
      <w:r w:rsidRPr="008B52A5">
        <w:rPr>
          <w:rFonts w:hint="eastAsia"/>
        </w:rPr>
        <w:t>②　前項第四号に規定する</w:t>
      </w:r>
      <w:r w:rsidRPr="007D2772">
        <w:rPr>
          <w:rFonts w:hint="eastAsia"/>
          <w:u w:val="single" w:color="FF0000"/>
        </w:rPr>
        <w:t>総株主の議決権の過半数の保有</w:t>
      </w:r>
      <w:r w:rsidRPr="008B52A5">
        <w:rPr>
          <w:rFonts w:hint="eastAsia"/>
        </w:rPr>
        <w:t>の判定に関し必要な事項は、</w:t>
      </w:r>
      <w:r w:rsidRPr="007D2772">
        <w:rPr>
          <w:rFonts w:hint="eastAsia"/>
          <w:u w:val="single" w:color="FF0000"/>
        </w:rPr>
        <w:t>その保有</w:t>
      </w:r>
      <w:r w:rsidRPr="008B52A5">
        <w:rPr>
          <w:rFonts w:hint="eastAsia"/>
        </w:rPr>
        <w:t>の態様その他の事情を勘案して、内閣府令で定める。</w:t>
      </w:r>
    </w:p>
    <w:p w:rsidR="00A3141A" w:rsidRPr="008B52A5" w:rsidRDefault="00A3141A" w:rsidP="00A3141A">
      <w:pPr>
        <w:ind w:left="178" w:hangingChars="85" w:hanging="178"/>
      </w:pPr>
    </w:p>
    <w:p w:rsidR="00A3141A" w:rsidRPr="008B52A5" w:rsidRDefault="00A3141A" w:rsidP="00A3141A">
      <w:pPr>
        <w:ind w:left="178" w:hangingChars="85" w:hanging="178"/>
      </w:pPr>
      <w:r w:rsidRPr="008B52A5">
        <w:rPr>
          <w:rFonts w:hint="eastAsia"/>
        </w:rPr>
        <w:t>（改正前）</w:t>
      </w:r>
    </w:p>
    <w:p w:rsidR="00A3141A" w:rsidRPr="008B52A5" w:rsidRDefault="00A3141A" w:rsidP="00A3141A">
      <w:pPr>
        <w:ind w:left="178" w:hangingChars="85" w:hanging="178"/>
      </w:pPr>
      <w:r w:rsidRPr="008B52A5">
        <w:rPr>
          <w:rFonts w:hint="eastAsia"/>
        </w:rPr>
        <w:t>第五十四条　証券会社は、次の各号のいずれかに該当することとなつたときは、遅滞なく、その旨を内閣総理大臣に届け出なければならない。</w:t>
      </w:r>
    </w:p>
    <w:p w:rsidR="00A3141A" w:rsidRPr="008B52A5" w:rsidRDefault="00A3141A" w:rsidP="00A3141A">
      <w:pPr>
        <w:ind w:leftChars="86" w:left="359" w:hangingChars="85" w:hanging="178"/>
      </w:pPr>
      <w:r w:rsidRPr="008B52A5">
        <w:rPr>
          <w:rFonts w:hint="eastAsia"/>
        </w:rPr>
        <w:lastRenderedPageBreak/>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8B52A5" w:rsidRDefault="00A3141A" w:rsidP="00A3141A">
      <w:pPr>
        <w:ind w:leftChars="86" w:left="359" w:hangingChars="85" w:hanging="178"/>
      </w:pPr>
      <w:r w:rsidRPr="008B52A5">
        <w:rPr>
          <w:rFonts w:hint="eastAsia"/>
        </w:rPr>
        <w:t>二　第二十九条第一項の認可に係る業務を廃止したとき。</w:t>
      </w:r>
    </w:p>
    <w:p w:rsidR="00A3141A" w:rsidRPr="008B52A5" w:rsidRDefault="00A3141A" w:rsidP="00A3141A">
      <w:pPr>
        <w:ind w:leftChars="86" w:left="359" w:hangingChars="85" w:hanging="178"/>
      </w:pPr>
      <w:r w:rsidRPr="008B52A5">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B52A5" w:rsidRDefault="00A3141A" w:rsidP="00A3141A">
      <w:pPr>
        <w:ind w:leftChars="86" w:left="359" w:hangingChars="85" w:hanging="178"/>
      </w:pPr>
      <w:r w:rsidRPr="008B52A5">
        <w:rPr>
          <w:rFonts w:hint="eastAsia"/>
        </w:rPr>
        <w:t>四　銀行、信託会社その他政令で定める金融機関、外国においてこれらの者が営む業務と同種類の業務を営む会社、証券会社、証券業を営む外国の会社その他内閣府令で</w:t>
      </w:r>
      <w:r w:rsidRPr="008B52A5">
        <w:rPr>
          <w:rFonts w:hint="eastAsia"/>
          <w:u w:val="single" w:color="FF0000"/>
        </w:rPr>
        <w:t>定める会社</w:t>
      </w:r>
      <w:r w:rsidRPr="008B52A5">
        <w:rPr>
          <w:rFonts w:hint="eastAsia"/>
        </w:rPr>
        <w:t>について、</w:t>
      </w:r>
      <w:r w:rsidRPr="008B52A5">
        <w:rPr>
          <w:rFonts w:hint="eastAsia"/>
          <w:u w:val="single" w:color="FF0000"/>
        </w:rPr>
        <w:t>その過半数の株式又は過半数の出資（出資（議決権のあるものに限る。以下この号において同じ。）の総額に百分の五十を乗じて得た額を超える出資をいう。次号並びに第五十九条第一項及び第二項において同じ。）</w:t>
      </w:r>
      <w:r w:rsidRPr="008B52A5">
        <w:rPr>
          <w:rFonts w:hint="eastAsia"/>
        </w:rPr>
        <w:t>を取得し、又は</w:t>
      </w:r>
      <w:r w:rsidRPr="008B52A5">
        <w:rPr>
          <w:rFonts w:hint="eastAsia"/>
          <w:u w:val="single" w:color="FF0000"/>
        </w:rPr>
        <w:t>所有した</w:t>
      </w:r>
      <w:r w:rsidRPr="008B52A5">
        <w:rPr>
          <w:rFonts w:hint="eastAsia"/>
        </w:rPr>
        <w:t>とき。</w:t>
      </w:r>
    </w:p>
    <w:p w:rsidR="00A3141A" w:rsidRPr="008B52A5" w:rsidRDefault="00A3141A" w:rsidP="00A3141A">
      <w:pPr>
        <w:ind w:leftChars="86" w:left="359" w:hangingChars="85" w:hanging="178"/>
      </w:pPr>
      <w:r w:rsidRPr="008B52A5">
        <w:rPr>
          <w:rFonts w:hint="eastAsia"/>
        </w:rPr>
        <w:t>五　その</w:t>
      </w:r>
      <w:r w:rsidRPr="008B52A5">
        <w:rPr>
          <w:rFonts w:hint="eastAsia"/>
          <w:u w:val="single" w:color="FF0000"/>
        </w:rPr>
        <w:t>過半数の株式又は過半数の出資を所有している銀行、信託会社その他政令で定める金融機関、外国においてこれらの者が営む業務と同種類の業務を営む会社、証券会社、証券業を営む外国の会社その他内閣府令で定める会社</w:t>
      </w:r>
      <w:r w:rsidRPr="008B52A5">
        <w:rPr>
          <w:rFonts w:hint="eastAsia"/>
        </w:rPr>
        <w:t>についてその</w:t>
      </w:r>
      <w:r w:rsidRPr="008B52A5">
        <w:rPr>
          <w:rFonts w:hint="eastAsia"/>
          <w:u w:val="single" w:color="FF0000"/>
        </w:rPr>
        <w:t>過半数の株式若しくは過半数の出資を所有しない</w:t>
      </w:r>
      <w:r w:rsidRPr="008B52A5">
        <w:rPr>
          <w:rFonts w:hint="eastAsia"/>
        </w:rPr>
        <w:t>こととなつたとき、又は当該会社が合併し、解散し、若しくは業務の全部を廃止したとき。</w:t>
      </w:r>
    </w:p>
    <w:p w:rsidR="00A3141A" w:rsidRPr="008B52A5" w:rsidRDefault="00A3141A" w:rsidP="00A3141A">
      <w:pPr>
        <w:ind w:leftChars="86" w:left="359" w:hangingChars="85" w:hanging="178"/>
      </w:pPr>
      <w:r w:rsidRPr="008B52A5">
        <w:rPr>
          <w:rFonts w:hint="eastAsia"/>
        </w:rPr>
        <w:t>六　その</w:t>
      </w:r>
      <w:r w:rsidRPr="008B52A5">
        <w:rPr>
          <w:rFonts w:hint="eastAsia"/>
          <w:u w:val="single" w:color="FF0000"/>
        </w:rPr>
        <w:t>過半数の株式</w:t>
      </w:r>
      <w:r w:rsidRPr="008B52A5">
        <w:rPr>
          <w:rFonts w:hint="eastAsia"/>
        </w:rPr>
        <w:t>が他の一の法人その他の団体によつて</w:t>
      </w:r>
      <w:r w:rsidRPr="008B52A5">
        <w:rPr>
          <w:rFonts w:hint="eastAsia"/>
          <w:u w:val="single" w:color="FF0000"/>
        </w:rPr>
        <w:t>所有される</w:t>
      </w:r>
      <w:r w:rsidRPr="008B52A5">
        <w:rPr>
          <w:rFonts w:hint="eastAsia"/>
        </w:rPr>
        <w:t>こととなつたとき。</w:t>
      </w:r>
    </w:p>
    <w:p w:rsidR="00A3141A" w:rsidRPr="008B52A5" w:rsidRDefault="00A3141A" w:rsidP="00A3141A">
      <w:pPr>
        <w:ind w:leftChars="86" w:left="359" w:hangingChars="85" w:hanging="178"/>
      </w:pPr>
      <w:r w:rsidRPr="008B52A5">
        <w:rPr>
          <w:rFonts w:hint="eastAsia"/>
        </w:rPr>
        <w:t>七　破産、再生手続開始、更生手続開始又は整理開始の申立てを行つたとき。</w:t>
      </w:r>
    </w:p>
    <w:p w:rsidR="00A3141A" w:rsidRPr="008B52A5" w:rsidRDefault="00A3141A" w:rsidP="00A3141A">
      <w:pPr>
        <w:ind w:leftChars="86" w:left="359" w:hangingChars="85" w:hanging="178"/>
      </w:pPr>
      <w:r w:rsidRPr="008B52A5">
        <w:rPr>
          <w:rFonts w:hint="eastAsia"/>
        </w:rPr>
        <w:t>八　その他内閣府令で定める場合に該当するとき。</w:t>
      </w:r>
    </w:p>
    <w:p w:rsidR="00A3141A" w:rsidRPr="008B52A5" w:rsidRDefault="00A3141A" w:rsidP="00A3141A">
      <w:pPr>
        <w:ind w:left="178" w:hangingChars="85" w:hanging="178"/>
      </w:pPr>
      <w:r w:rsidRPr="008B52A5">
        <w:rPr>
          <w:rFonts w:hint="eastAsia"/>
        </w:rPr>
        <w:t>②　前項第四号に規定する</w:t>
      </w:r>
      <w:r w:rsidRPr="008B52A5">
        <w:rPr>
          <w:rFonts w:hint="eastAsia"/>
          <w:u w:val="single" w:color="FF0000"/>
        </w:rPr>
        <w:t>過半数の出資の所有</w:t>
      </w:r>
      <w:r w:rsidRPr="008B52A5">
        <w:rPr>
          <w:rFonts w:hint="eastAsia"/>
        </w:rPr>
        <w:t>の判定に関し必要な事項は、</w:t>
      </w:r>
      <w:r w:rsidRPr="008B52A5">
        <w:rPr>
          <w:rFonts w:hint="eastAsia"/>
          <w:u w:val="single" w:color="FF0000"/>
        </w:rPr>
        <w:t>その所有</w:t>
      </w:r>
      <w:r w:rsidRPr="008B52A5">
        <w:rPr>
          <w:rFonts w:hint="eastAsia"/>
        </w:rPr>
        <w:t>の態様その他の事情を勘案して、内閣府令で定める。</w:t>
      </w:r>
    </w:p>
    <w:p w:rsidR="00A3141A" w:rsidRDefault="00A3141A" w:rsidP="00A3141A"/>
    <w:p w:rsidR="00A3141A" w:rsidRDefault="00A3141A" w:rsidP="00A3141A">
      <w:pPr>
        <w:rPr>
          <w:rFonts w:hint="eastAsia"/>
        </w:rPr>
      </w:pPr>
    </w:p>
    <w:p w:rsidR="00A3141A" w:rsidRDefault="00A3141A" w:rsidP="00A3141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3141A" w:rsidRDefault="00A3141A" w:rsidP="00A3141A">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p>
    <w:p w:rsidR="00A3141A" w:rsidRDefault="00A3141A" w:rsidP="00A3141A"/>
    <w:p w:rsidR="00A3141A" w:rsidRDefault="00A3141A" w:rsidP="00A3141A">
      <w:r>
        <w:rPr>
          <w:rFonts w:hint="eastAsia"/>
        </w:rPr>
        <w:lastRenderedPageBreak/>
        <w:t>（改正後）</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証券会社は、次の各号のいずれかに該当することとなつたときは、遅滞なく、その旨を内閣総理大臣に届け出なければならない。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w:t>
      </w:r>
      <w:r w:rsidRPr="00F26523">
        <w:rPr>
          <w:rFonts w:hint="eastAsia"/>
          <w:u w:val="single" w:color="FF0000"/>
        </w:rPr>
        <w:t>したとき、分割により他の会社の営業の全部若しくは一部を承継したとき</w:t>
      </w:r>
      <w:r w:rsidRPr="00F26523">
        <w:rPr>
          <w:rFonts w:hint="eastAsia"/>
          <w:u w:color="FF0000"/>
        </w:rPr>
        <w:t>、又は他の会社から営業の全部若しくは一部を譲り受けたとき。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内閣府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内閣府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破産、再生手続開始、更生手続開始又は整理開始の申立てを行つたとき。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その他内閣府令で定める場合に該当するとき。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前項第四号に規定する過半数の出資の所有の判定に関し必要な事項は、その所有の態様その他の事情を勘案して、内閣府令で定める。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証券会社は、次の各号のいずれかに該当することとなつたときは、遅滞なく、その旨を内閣総理大臣に届け出なければならない。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w:t>
      </w:r>
      <w:r w:rsidRPr="00F26523">
        <w:rPr>
          <w:rFonts w:hint="eastAsia"/>
          <w:u w:val="single" w:color="FF0000"/>
        </w:rPr>
        <w:t>したとき</w:t>
      </w:r>
      <w:r w:rsidRPr="00F26523">
        <w:rPr>
          <w:rFonts w:hint="eastAsia"/>
          <w:u w:color="FF0000"/>
        </w:rPr>
        <w:t>、又は他の会社から営業の全部若しくは一部を譲り受けたとき。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lastRenderedPageBreak/>
        <w:t>四　銀行、信託会社その他政令で定める金融機関、外国においてこれらの者が営む業務と同種類の業務を営む会社、証券会社、証券業を営む外国の会社その他内閣府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内閣府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破産、再生手続開始、更生手続開始又は整理開始の申立てを行つたとき。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その他内閣府令で定める場合に該当するとき。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前項第四号に規定する過半数の出資の所有の判定に関し必要な事項は、その所有の態様その他の事情を勘案して、内閣府令で定める。</w:t>
      </w:r>
    </w:p>
    <w:p w:rsidR="00A3141A" w:rsidRPr="00F26523" w:rsidRDefault="00A3141A" w:rsidP="00A3141A">
      <w:pPr>
        <w:rPr>
          <w:u w:color="FF0000"/>
        </w:rPr>
      </w:pPr>
    </w:p>
    <w:p w:rsidR="00A3141A" w:rsidRPr="00F26523" w:rsidRDefault="00A3141A" w:rsidP="00A3141A">
      <w:pPr>
        <w:rPr>
          <w:rFonts w:hint="eastAsia"/>
          <w:u w:color="FF0000"/>
        </w:rPr>
      </w:pPr>
    </w:p>
    <w:p w:rsidR="00A3141A" w:rsidRPr="00F26523" w:rsidRDefault="00A3141A" w:rsidP="00A3141A">
      <w:pPr>
        <w:rPr>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22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225</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証券会社は、次の各号のいずれかに該当することとなつたときは、遅滞なく、その旨を内閣総理大臣に届け出なければならない。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内閣府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w:t>
      </w:r>
      <w:r w:rsidRPr="00F26523">
        <w:rPr>
          <w:rFonts w:hint="eastAsia"/>
          <w:u w:color="FF0000"/>
        </w:rPr>
        <w:lastRenderedPageBreak/>
        <w:t>証券業を営む外国の会社その他内閣府令で定める会社についてその過半数の株式若しくは過半数の出資を所有しないこととなつたとき、又は当該会社が合併し、解散し、若しくは業務の全部を廃止したとき。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w:t>
      </w:r>
      <w:r w:rsidRPr="00F26523">
        <w:rPr>
          <w:rFonts w:hint="eastAsia"/>
          <w:u w:val="single" w:color="FF0000"/>
        </w:rPr>
        <w:t>再生手続開始</w:t>
      </w:r>
      <w:r w:rsidRPr="00F26523">
        <w:rPr>
          <w:rFonts w:hint="eastAsia"/>
          <w:u w:color="FF0000"/>
        </w:rPr>
        <w:t>、更生手続開始又は整理開始の申立てを行つたとき。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その他内閣府令で定める場合に該当するとき。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前項第四号に規定する過半数の出資の所有の判定に関し必要な事項は、その所有の態様その他の事情を勘案して、内閣府令で定める。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証券会社は、次の各号のいずれかに該当することとなつたときは、遅滞なく、その旨を内閣総理大臣に届け出なければならない。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内閣府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内閣府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w:t>
      </w:r>
      <w:r w:rsidRPr="00F26523">
        <w:rPr>
          <w:rFonts w:hint="eastAsia"/>
          <w:u w:val="single" w:color="FF0000"/>
        </w:rPr>
        <w:t>和議開始</w:t>
      </w:r>
      <w:r w:rsidRPr="00F26523">
        <w:rPr>
          <w:rFonts w:hint="eastAsia"/>
          <w:u w:color="FF0000"/>
        </w:rPr>
        <w:t>、更生手続開始又は整理開始の申立てを行つたとき。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その他内閣府令で定める場合に該当するとき。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前項第四号に規定する過半数の出資の所有の判定に関し必要な事項は、その所有の態様その他の事情を勘案して、内閣府令で定める。</w:t>
      </w:r>
    </w:p>
    <w:p w:rsidR="00A3141A" w:rsidRPr="00F26523" w:rsidRDefault="00A3141A" w:rsidP="00A3141A">
      <w:pPr>
        <w:rPr>
          <w:u w:color="FF0000"/>
        </w:rPr>
      </w:pPr>
    </w:p>
    <w:p w:rsidR="00A3141A" w:rsidRPr="00F26523" w:rsidRDefault="00A3141A" w:rsidP="00A3141A">
      <w:pPr>
        <w:rPr>
          <w:rFonts w:hint="eastAsia"/>
          <w:u w:color="FF0000"/>
        </w:rPr>
      </w:pPr>
    </w:p>
    <w:p w:rsidR="00A3141A" w:rsidRPr="00F26523" w:rsidRDefault="00A3141A" w:rsidP="00A3141A">
      <w:pPr>
        <w:rPr>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22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160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w:t>
      </w:r>
      <w:r w:rsidRPr="00F26523">
        <w:rPr>
          <w:rFonts w:hint="eastAsia"/>
          <w:u w:val="double" w:color="FF0000"/>
        </w:rPr>
        <w:t>内閣総理大臣</w:t>
      </w:r>
      <w:r w:rsidRPr="00F26523">
        <w:rPr>
          <w:rFonts w:hint="eastAsia"/>
          <w:u w:color="FF0000"/>
        </w:rPr>
        <w:t>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w:t>
      </w:r>
      <w:r w:rsidRPr="00F26523">
        <w:rPr>
          <w:rFonts w:hint="eastAsia"/>
          <w:u w:val="double" w:color="FF0000"/>
        </w:rPr>
        <w:t>内閣府令</w:t>
      </w:r>
      <w:r w:rsidRPr="00F26523">
        <w:rPr>
          <w:rFonts w:hint="eastAsia"/>
          <w:u w:color="FF0000"/>
        </w:rPr>
        <w:t>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w:t>
      </w:r>
      <w:r w:rsidRPr="00F26523">
        <w:rPr>
          <w:rFonts w:hint="eastAsia"/>
          <w:u w:val="double" w:color="FF0000"/>
        </w:rPr>
        <w:t>内閣府令</w:t>
      </w:r>
      <w:r w:rsidRPr="00F26523">
        <w:rPr>
          <w:rFonts w:hint="eastAsia"/>
          <w:u w:color="FF0000"/>
        </w:rPr>
        <w:t>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破産、和議開始、更生手続開始又は整理開始の申立てを行つたとき。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w:t>
      </w:r>
      <w:r w:rsidRPr="00F26523">
        <w:rPr>
          <w:rFonts w:hint="eastAsia"/>
          <w:u w:val="double" w:color="FF0000"/>
        </w:rPr>
        <w:t>内閣府令</w:t>
      </w:r>
      <w:r w:rsidRPr="00F26523">
        <w:rPr>
          <w:rFonts w:hint="eastAsia"/>
          <w:u w:color="FF0000"/>
        </w:rPr>
        <w:t>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w:t>
      </w:r>
      <w:r w:rsidRPr="00F26523">
        <w:rPr>
          <w:rFonts w:hint="eastAsia"/>
          <w:u w:val="double" w:color="FF0000"/>
        </w:rPr>
        <w:t>内閣府令</w:t>
      </w:r>
      <w:r w:rsidRPr="00F26523">
        <w:rPr>
          <w:rFonts w:hint="eastAsia"/>
          <w:u w:color="FF0000"/>
        </w:rPr>
        <w:t>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w:t>
      </w:r>
      <w:r w:rsidRPr="00F26523">
        <w:rPr>
          <w:rFonts w:hint="eastAsia"/>
          <w:u w:val="double" w:color="FF0000"/>
        </w:rPr>
        <w:t>金融再生委員会</w:t>
      </w:r>
      <w:r w:rsidRPr="00F26523">
        <w:rPr>
          <w:rFonts w:hint="eastAsia"/>
          <w:u w:color="FF0000"/>
        </w:rPr>
        <w:t>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lastRenderedPageBreak/>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w:t>
      </w:r>
      <w:r w:rsidRPr="00F26523">
        <w:rPr>
          <w:rFonts w:hint="eastAsia"/>
          <w:u w:val="single" w:color="FF0000"/>
        </w:rPr>
        <w:t>総理府令・大蔵省令</w:t>
      </w:r>
      <w:r w:rsidRPr="00F26523">
        <w:rPr>
          <w:rFonts w:hint="eastAsia"/>
          <w:u w:color="FF0000"/>
        </w:rPr>
        <w:t>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w:t>
      </w:r>
      <w:r w:rsidRPr="00F26523">
        <w:rPr>
          <w:rFonts w:hint="eastAsia"/>
          <w:u w:val="single" w:color="FF0000"/>
        </w:rPr>
        <w:t>総理府令・大蔵省令</w:t>
      </w:r>
      <w:r w:rsidRPr="00F26523">
        <w:rPr>
          <w:rFonts w:hint="eastAsia"/>
          <w:u w:color="FF0000"/>
        </w:rPr>
        <w:t>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破産、和議開始、更生手続開始又は整理開始の申立てを行つたとき。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w:t>
      </w:r>
      <w:r w:rsidRPr="00F26523">
        <w:rPr>
          <w:rFonts w:hint="eastAsia"/>
          <w:u w:val="single" w:color="FF0000"/>
        </w:rPr>
        <w:t>総理府令・大蔵省令</w:t>
      </w:r>
      <w:r w:rsidRPr="00F26523">
        <w:rPr>
          <w:rFonts w:hint="eastAsia"/>
          <w:u w:color="FF0000"/>
        </w:rPr>
        <w:t>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w:t>
      </w:r>
      <w:r w:rsidRPr="00F26523">
        <w:rPr>
          <w:rFonts w:hint="eastAsia"/>
          <w:u w:val="single" w:color="FF0000"/>
        </w:rPr>
        <w:t>総理府令・大蔵省令</w:t>
      </w:r>
      <w:r w:rsidRPr="00F26523">
        <w:rPr>
          <w:rFonts w:hint="eastAsia"/>
          <w:u w:color="FF0000"/>
        </w:rPr>
        <w:t>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8</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151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80</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10</w:t>
      </w:r>
      <w:r w:rsidRPr="00F26523">
        <w:rPr>
          <w:rFonts w:hint="eastAsia"/>
          <w:u w:color="FF0000"/>
        </w:rPr>
        <w:t>年</w:t>
      </w:r>
      <w:r w:rsidRPr="00F26523">
        <w:rPr>
          <w:rFonts w:hint="eastAsia"/>
          <w:u w:color="FF0000"/>
        </w:rPr>
        <w:t>10</w:t>
      </w:r>
      <w:r w:rsidRPr="00F26523">
        <w:rPr>
          <w:rFonts w:hint="eastAsia"/>
          <w:u w:color="FF0000"/>
        </w:rPr>
        <w:t>月</w:t>
      </w:r>
      <w:r w:rsidRPr="00F26523">
        <w:rPr>
          <w:rFonts w:hint="eastAsia"/>
          <w:u w:color="FF0000"/>
        </w:rPr>
        <w:t>16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131</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w:t>
      </w:r>
      <w:r w:rsidRPr="00F26523">
        <w:rPr>
          <w:rFonts w:hint="eastAsia"/>
          <w:u w:val="single" w:color="FF0000"/>
        </w:rPr>
        <w:t>金融再生委員会</w:t>
      </w:r>
      <w:r w:rsidRPr="00F26523">
        <w:rPr>
          <w:rFonts w:hint="eastAsia"/>
          <w:u w:color="FF0000"/>
        </w:rPr>
        <w:t>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w:t>
      </w:r>
      <w:r w:rsidRPr="00F26523">
        <w:rPr>
          <w:rFonts w:hint="eastAsia"/>
          <w:u w:color="FF0000"/>
        </w:rPr>
        <w:lastRenderedPageBreak/>
        <w:t>同種類の業務を営む会社、証券会社、証券業を営む外国の会社その他総理府令・大蔵省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総理府令・大蔵省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破産、和議開始、更生手続開始又は整理開始の申立てを行つたとき。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前項第四号に規定する過半数の出資の所有の判定に関し必要な事項は、その所有の態様その他の事情を勘案して、総理府令・大蔵省令で定める。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w:t>
      </w:r>
      <w:r w:rsidRPr="00F26523">
        <w:rPr>
          <w:rFonts w:hint="eastAsia"/>
          <w:u w:val="single" w:color="FF0000"/>
        </w:rPr>
        <w:t>内閣総理大臣</w:t>
      </w:r>
      <w:r w:rsidRPr="00F26523">
        <w:rPr>
          <w:rFonts w:hint="eastAsia"/>
          <w:u w:color="FF0000"/>
        </w:rPr>
        <w:t>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総理府令・大蔵省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総理府令・大蔵省令で定める会社についてその過半数の株式若しくは過半数の出資を所有しないこととなつたとき、又は当該会社が合併し、解</w:t>
      </w:r>
      <w:r w:rsidRPr="00F26523">
        <w:rPr>
          <w:rFonts w:hint="eastAsia"/>
          <w:u w:color="FF0000"/>
        </w:rPr>
        <w:lastRenderedPageBreak/>
        <w:t>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破産、和議開始、更生手続開始又は整理開始の申立てを行つたとき。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前項第四号に規定する過半数の出資の所有の判定に関し必要な事項は、その所有の態様その他の事情を勘案して、総理府令・大蔵省令で定める。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10</w:t>
      </w:r>
      <w:r w:rsidRPr="00F26523">
        <w:rPr>
          <w:rFonts w:hint="eastAsia"/>
          <w:u w:color="FF0000"/>
        </w:rPr>
        <w:t>年</w:t>
      </w:r>
      <w:r w:rsidRPr="00F26523">
        <w:rPr>
          <w:rFonts w:hint="eastAsia"/>
          <w:u w:color="FF0000"/>
        </w:rPr>
        <w:t>10</w:t>
      </w:r>
      <w:r w:rsidRPr="00F26523">
        <w:rPr>
          <w:rFonts w:hint="eastAsia"/>
          <w:u w:color="FF0000"/>
        </w:rPr>
        <w:t>月</w:t>
      </w:r>
      <w:r w:rsidRPr="00F26523">
        <w:rPr>
          <w:rFonts w:hint="eastAsia"/>
          <w:u w:color="FF0000"/>
        </w:rPr>
        <w:t>13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118</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10</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107</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rPr>
          <w:rFonts w:hint="eastAsia"/>
          <w:u w:val="single" w:color="FF0000"/>
        </w:rPr>
      </w:pPr>
      <w:r w:rsidRPr="00F26523">
        <w:rPr>
          <w:rFonts w:hint="eastAsia"/>
          <w:u w:val="single" w:color="FF0000"/>
        </w:rPr>
        <w:t>第四節　監督</w:t>
      </w:r>
    </w:p>
    <w:p w:rsidR="00A3141A" w:rsidRPr="00F26523" w:rsidRDefault="00A3141A" w:rsidP="00A3141A">
      <w:pPr>
        <w:rPr>
          <w:u w:color="FF0000"/>
        </w:rPr>
      </w:pPr>
    </w:p>
    <w:p w:rsidR="00A3141A" w:rsidRPr="00F26523" w:rsidRDefault="00A3141A" w:rsidP="00A3141A">
      <w:pPr>
        <w:ind w:left="178" w:hangingChars="85" w:hanging="178"/>
        <w:rPr>
          <w:rFonts w:hint="eastAsia"/>
          <w:u w:color="FF0000"/>
        </w:rPr>
      </w:pPr>
      <w:r w:rsidRPr="00A3141A">
        <w:rPr>
          <w:rFonts w:hint="eastAsia"/>
          <w:u w:val="single" w:color="FF0000"/>
        </w:rPr>
        <w:t>第五十四条</w:t>
      </w:r>
      <w:r w:rsidRPr="00F26523">
        <w:rPr>
          <w:rFonts w:hint="eastAsia"/>
          <w:u w:color="FF0000"/>
        </w:rPr>
        <w:t xml:space="preserve">　証券会社は、次の各号のいずれかに該当することとなつたときは、遅滞なく、その旨を内閣総理大臣に届け出なければならない。</w:t>
      </w:r>
    </w:p>
    <w:p w:rsidR="00A3141A" w:rsidRPr="00F26523" w:rsidRDefault="00A3141A" w:rsidP="00A3141A">
      <w:pPr>
        <w:ind w:leftChars="85" w:left="178"/>
        <w:rPr>
          <w:rFonts w:hint="eastAsia"/>
          <w:u w:val="single" w:color="FF0000"/>
        </w:rPr>
      </w:pPr>
      <w:r w:rsidRPr="00F26523">
        <w:rPr>
          <w:rFonts w:hint="eastAsia"/>
          <w:u w:val="single" w:color="FF0000"/>
        </w:rPr>
        <w:t>（一～三　削除）</w:t>
      </w:r>
    </w:p>
    <w:p w:rsidR="00A3141A" w:rsidRPr="00F26523" w:rsidRDefault="00A3141A" w:rsidP="00A3141A">
      <w:pPr>
        <w:ind w:leftChars="86" w:left="359" w:hangingChars="85" w:hanging="178"/>
        <w:rPr>
          <w:rFonts w:hint="eastAsia"/>
          <w:u w:color="FF0000"/>
        </w:rPr>
      </w:pPr>
      <w:r w:rsidRPr="00F26523">
        <w:rPr>
          <w:rFonts w:hint="eastAsia"/>
          <w:u w:val="single" w:color="FF0000"/>
        </w:rPr>
        <w:t>一</w:t>
      </w:r>
      <w:r w:rsidRPr="00F26523">
        <w:rPr>
          <w:rFonts w:hint="eastAsia"/>
          <w:u w:color="FF0000"/>
        </w:rPr>
        <w:t xml:space="preserve">　営業</w:t>
      </w:r>
      <w:r w:rsidRPr="00F26523">
        <w:rPr>
          <w:rFonts w:hint="eastAsia"/>
          <w:u w:val="single" w:color="FF0000"/>
        </w:rPr>
        <w:t>（証券業に係るものに限る。第三号及び次条において同じ。）</w:t>
      </w:r>
      <w:r w:rsidRPr="00F26523">
        <w:rPr>
          <w:rFonts w:hint="eastAsia"/>
          <w:u w:color="FF0000"/>
        </w:rPr>
        <w:t>を休止し、又は再開したとき</w:t>
      </w:r>
      <w:r w:rsidRPr="00F26523">
        <w:rPr>
          <w:rFonts w:hint="eastAsia"/>
          <w:u w:val="single" w:color="FF0000"/>
        </w:rPr>
        <w:t>（第二十九条第一項の認可を受けた証券会社にあつては、当該認可に係る業務の営業を休止し、又は再開したときを含む。）</w:t>
      </w:r>
      <w:r w:rsidRPr="00F26523">
        <w:rPr>
          <w:rFonts w:hint="eastAsia"/>
          <w:u w:color="FF0000"/>
        </w:rPr>
        <w:t>。</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二　第二十九条第一項の認可に係る業務を廃止したとき。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四　銀行、信託会社その他政令で定める金融機関、外国においてこれらの者が営む業務と同種類の業務を営む会社、証券会社、証券業を営む外国の会社その他総理府令・大蔵省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5" w:left="178"/>
        <w:rPr>
          <w:rFonts w:hint="eastAsia"/>
          <w:u w:val="single" w:color="FF0000"/>
        </w:rPr>
      </w:pPr>
      <w:r w:rsidRPr="00F26523">
        <w:rPr>
          <w:rFonts w:hint="eastAsia"/>
          <w:u w:val="single" w:color="FF0000"/>
        </w:rPr>
        <w:t>（五　削除）</w:t>
      </w:r>
    </w:p>
    <w:p w:rsidR="00A3141A" w:rsidRPr="00F26523" w:rsidRDefault="00A3141A" w:rsidP="00A3141A">
      <w:pPr>
        <w:ind w:leftChars="86" w:left="359" w:hangingChars="85" w:hanging="178"/>
        <w:rPr>
          <w:rFonts w:hint="eastAsia"/>
          <w:u w:color="FF0000"/>
        </w:rPr>
      </w:pPr>
      <w:r w:rsidRPr="00F26523">
        <w:rPr>
          <w:rFonts w:hint="eastAsia"/>
          <w:u w:val="single" w:color="FF0000"/>
        </w:rPr>
        <w:t>五</w:t>
      </w:r>
      <w:r w:rsidRPr="00F26523">
        <w:rPr>
          <w:rFonts w:hint="eastAsia"/>
          <w:u w:color="FF0000"/>
        </w:rPr>
        <w:t xml:space="preserve">　</w:t>
      </w:r>
      <w:r w:rsidRPr="00F26523">
        <w:rPr>
          <w:rFonts w:hint="eastAsia"/>
          <w:u w:val="single" w:color="FF0000"/>
        </w:rPr>
        <w:t>その過半数の株式又は過半数の出資</w:t>
      </w:r>
      <w:r w:rsidRPr="00F26523">
        <w:rPr>
          <w:rFonts w:hint="eastAsia"/>
          <w:u w:color="FF0000"/>
        </w:rPr>
        <w:t>を所有している銀行、信託会社その他政令で定める金融機関、外国においてこれらの者が営む業務と同種類の業務を営む会社、</w:t>
      </w:r>
      <w:r w:rsidRPr="00F26523">
        <w:rPr>
          <w:rFonts w:hint="eastAsia"/>
          <w:u w:val="single" w:color="FF0000"/>
        </w:rPr>
        <w:t>証券会社、</w:t>
      </w:r>
      <w:r w:rsidRPr="00F26523">
        <w:rPr>
          <w:rFonts w:hint="eastAsia"/>
          <w:u w:color="FF0000"/>
        </w:rPr>
        <w:t>証券業を営む外国の会社その他総理府令・大蔵省令で定める</w:t>
      </w:r>
      <w:r w:rsidRPr="00F26523">
        <w:rPr>
          <w:rFonts w:hint="eastAsia"/>
          <w:u w:val="single" w:color="FF0000"/>
        </w:rPr>
        <w:t>会社についてその過半数の株式若しくは過半数の出資を所有しないこととなつたとき、又は当該会社</w:t>
      </w:r>
      <w:r w:rsidRPr="00F26523">
        <w:rPr>
          <w:rFonts w:hint="eastAsia"/>
          <w:u w:color="FF0000"/>
        </w:rPr>
        <w:t>が合併し、解散し、</w:t>
      </w:r>
      <w:r w:rsidRPr="00F26523">
        <w:rPr>
          <w:rFonts w:hint="eastAsia"/>
          <w:u w:val="single" w:color="FF0000"/>
        </w:rPr>
        <w:t>若しくは</w:t>
      </w:r>
      <w:r w:rsidRPr="00F26523">
        <w:rPr>
          <w:rFonts w:hint="eastAsia"/>
          <w:u w:color="FF0000"/>
        </w:rPr>
        <w:t>業務の全部を廃止したとき。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lastRenderedPageBreak/>
        <w:t>六</w:t>
      </w:r>
      <w:r w:rsidRPr="00F26523">
        <w:rPr>
          <w:rFonts w:hint="eastAsia"/>
          <w:u w:color="FF0000"/>
        </w:rPr>
        <w:t xml:space="preserve">　その過半数の株式</w:t>
      </w:r>
      <w:r w:rsidRPr="00F26523">
        <w:rPr>
          <w:rFonts w:hint="eastAsia"/>
          <w:u w:val="single" w:color="FF0000"/>
        </w:rPr>
        <w:t xml:space="preserve">　</w:t>
      </w:r>
      <w:r w:rsidRPr="00F26523">
        <w:rPr>
          <w:rFonts w:hint="eastAsia"/>
          <w:u w:color="FF0000"/>
        </w:rPr>
        <w:t>が他の一の法人その他の団体によつて所有されることとなつたとき。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七　破産、和議開始、更生手続開始又は整理開始の申立てを行つたとき。</w:t>
      </w:r>
    </w:p>
    <w:p w:rsidR="00A3141A" w:rsidRPr="00F26523" w:rsidRDefault="00A3141A" w:rsidP="00A3141A">
      <w:pPr>
        <w:ind w:leftChars="86" w:left="359" w:hangingChars="85" w:hanging="178"/>
        <w:rPr>
          <w:rFonts w:hint="eastAsia"/>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 xml:space="preserve">②　</w:t>
      </w:r>
      <w:r w:rsidRPr="00F26523">
        <w:rPr>
          <w:rFonts w:hint="eastAsia"/>
          <w:u w:val="single" w:color="FF0000"/>
        </w:rPr>
        <w:t>前項第四号</w:t>
      </w:r>
      <w:r w:rsidRPr="00F26523">
        <w:rPr>
          <w:rFonts w:hint="eastAsia"/>
          <w:u w:color="FF0000"/>
        </w:rPr>
        <w:t>に規定する過半数の出資の所有の判定に関し必要な事項は、その所有の態様その他の事情を勘案して、総理府令・大蔵省令で定める。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rPr>
          <w:rFonts w:hint="eastAsia"/>
          <w:u w:val="single" w:color="FF0000"/>
        </w:rPr>
      </w:pPr>
      <w:r w:rsidRPr="00F26523">
        <w:rPr>
          <w:rFonts w:hint="eastAsia"/>
          <w:u w:val="single" w:color="FF0000"/>
        </w:rPr>
        <w:t>（第四節　新設）</w:t>
      </w:r>
    </w:p>
    <w:p w:rsidR="00A3141A" w:rsidRPr="00F26523" w:rsidRDefault="00A3141A" w:rsidP="00A3141A">
      <w:pPr>
        <w:ind w:left="178" w:hangingChars="85" w:hanging="178"/>
        <w:rPr>
          <w:rFonts w:hint="eastAsia"/>
          <w:u w:val="single" w:color="FF0000"/>
        </w:rPr>
      </w:pPr>
    </w:p>
    <w:p w:rsidR="00A3141A" w:rsidRPr="00F26523" w:rsidRDefault="00A3141A" w:rsidP="00A3141A">
      <w:pPr>
        <w:ind w:left="178" w:hangingChars="85" w:hanging="178"/>
        <w:rPr>
          <w:rFonts w:hint="eastAsia"/>
          <w:u w:color="FF0000"/>
        </w:rPr>
      </w:pPr>
      <w:r w:rsidRPr="00F26523">
        <w:rPr>
          <w:rFonts w:hint="eastAsia"/>
          <w:u w:val="single" w:color="FF0000"/>
        </w:rPr>
        <w:t>第三十七条</w:t>
      </w:r>
      <w:r w:rsidRPr="00F26523">
        <w:rPr>
          <w:rFonts w:hint="eastAsia"/>
          <w:u w:color="FF0000"/>
        </w:rPr>
        <w:t xml:space="preserve">　証券会社は、次に掲げる場合に該当することとなつたときは、遅滞なく、その旨を内閣総理大臣に届け出なければならない。</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一　第三十条第一項第三号に掲げる事項に変更があつたとき。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四</w:t>
      </w:r>
      <w:r w:rsidRPr="00F26523">
        <w:rPr>
          <w:rFonts w:hint="eastAsia"/>
          <w:u w:color="FF0000"/>
        </w:rPr>
        <w:t xml:space="preserve">　営業を休止し</w:t>
      </w:r>
      <w:r w:rsidRPr="00F26523">
        <w:rPr>
          <w:rFonts w:hint="eastAsia"/>
          <w:u w:val="single" w:color="FF0000"/>
        </w:rPr>
        <w:t xml:space="preserve">　</w:t>
      </w:r>
      <w:r w:rsidRPr="00F26523">
        <w:rPr>
          <w:rFonts w:hint="eastAsia"/>
          <w:u w:color="FF0000"/>
        </w:rPr>
        <w:t>、又は再開したとき</w:t>
      </w:r>
      <w:r w:rsidRPr="00F26523">
        <w:rPr>
          <w:rFonts w:hint="eastAsia"/>
          <w:u w:val="single" w:color="FF0000"/>
        </w:rPr>
        <w:t xml:space="preserve">　</w:t>
      </w:r>
      <w:r w:rsidRPr="00F26523">
        <w:rPr>
          <w:rFonts w:hint="eastAsia"/>
          <w:u w:color="FF0000"/>
        </w:rPr>
        <w:t>。</w:t>
      </w:r>
    </w:p>
    <w:p w:rsidR="00A3141A" w:rsidRPr="00F26523" w:rsidRDefault="00A3141A" w:rsidP="00A3141A">
      <w:pPr>
        <w:ind w:leftChars="85" w:left="178"/>
        <w:rPr>
          <w:rFonts w:hint="eastAsia"/>
          <w:u w:val="single" w:color="FF0000"/>
        </w:rPr>
      </w:pPr>
      <w:r w:rsidRPr="00F26523">
        <w:rPr>
          <w:rFonts w:hint="eastAsia"/>
          <w:u w:val="single" w:color="FF0000"/>
        </w:rPr>
        <w:t>（二～四　新設）</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六</w:t>
      </w:r>
      <w:r w:rsidRPr="00F26523">
        <w:rPr>
          <w:rFonts w:hint="eastAsia"/>
          <w:u w:color="FF0000"/>
        </w:rPr>
        <w:t xml:space="preserve">　</w:t>
      </w:r>
      <w:r w:rsidRPr="00F26523">
        <w:rPr>
          <w:rFonts w:hint="eastAsia"/>
          <w:u w:val="single" w:color="FF0000"/>
        </w:rPr>
        <w:t>第四十三条の二第一項の認可を受けてその株式又は出資</w:t>
      </w:r>
      <w:r w:rsidRPr="00F26523">
        <w:rPr>
          <w:rFonts w:hint="eastAsia"/>
          <w:u w:color="FF0000"/>
        </w:rPr>
        <w:t>を所有している銀行、信託会社その他政令で定める金融機関、外国においてこれらの者が営む業務と同種類の業務を営む会社、</w:t>
      </w:r>
      <w:r w:rsidRPr="00F26523">
        <w:rPr>
          <w:rFonts w:hint="eastAsia"/>
          <w:u w:val="single" w:color="FF0000"/>
        </w:rPr>
        <w:t xml:space="preserve">　</w:t>
      </w:r>
      <w:r w:rsidRPr="00F26523">
        <w:rPr>
          <w:rFonts w:hint="eastAsia"/>
          <w:u w:color="FF0000"/>
        </w:rPr>
        <w:t>証券業を営む外国の会社その他総理府令・大蔵省令で定める</w:t>
      </w:r>
      <w:r w:rsidRPr="00F26523">
        <w:rPr>
          <w:rFonts w:hint="eastAsia"/>
          <w:u w:val="single" w:color="FF0000"/>
        </w:rPr>
        <w:t>会社</w:t>
      </w:r>
      <w:r w:rsidRPr="00F26523">
        <w:rPr>
          <w:rFonts w:hint="eastAsia"/>
          <w:u w:color="FF0000"/>
        </w:rPr>
        <w:t>が合併し、解散し、</w:t>
      </w:r>
      <w:r w:rsidRPr="00F26523">
        <w:rPr>
          <w:rFonts w:hint="eastAsia"/>
          <w:u w:val="single" w:color="FF0000"/>
        </w:rPr>
        <w:t>又は</w:t>
      </w:r>
      <w:r w:rsidRPr="00F26523">
        <w:rPr>
          <w:rFonts w:hint="eastAsia"/>
          <w:u w:color="FF0000"/>
        </w:rPr>
        <w:t>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七</w:t>
      </w:r>
      <w:r w:rsidRPr="00F26523">
        <w:rPr>
          <w:rFonts w:hint="eastAsia"/>
          <w:u w:color="FF0000"/>
        </w:rPr>
        <w:t xml:space="preserve">　その過半数の株式</w:t>
      </w:r>
      <w:r w:rsidRPr="00F26523">
        <w:rPr>
          <w:rFonts w:hint="eastAsia"/>
          <w:u w:val="single" w:color="FF0000"/>
        </w:rPr>
        <w:t>（発行済株式（議決権のあるものに限る。）の総数に百分の五十を乗じて得た数を超える株式（議決権のあるものに限る。）をいう。第四十二条の二第一項及び第二項、第四十三条の二第一項、第五十五条第一項及び第二項並びに第六十六条において同じ。）</w:t>
      </w:r>
      <w:r w:rsidRPr="00F26523">
        <w:rPr>
          <w:rFonts w:hint="eastAsia"/>
          <w:u w:color="FF0000"/>
        </w:rPr>
        <w:t>が他の一の法人その他の団体によつて所有されることとなつたとき。</w:t>
      </w:r>
    </w:p>
    <w:p w:rsidR="00A3141A" w:rsidRPr="00F26523" w:rsidRDefault="00A3141A" w:rsidP="00A3141A">
      <w:pPr>
        <w:ind w:leftChars="85" w:left="178"/>
        <w:rPr>
          <w:rFonts w:hint="eastAsia"/>
          <w:u w:val="single" w:color="FF0000"/>
        </w:rPr>
      </w:pPr>
      <w:r w:rsidRPr="00F26523">
        <w:rPr>
          <w:rFonts w:hint="eastAsia"/>
          <w:u w:val="single" w:color="FF0000"/>
        </w:rPr>
        <w:t>（七　新設）</w:t>
      </w:r>
    </w:p>
    <w:p w:rsidR="00A3141A" w:rsidRPr="00F26523" w:rsidRDefault="00A3141A" w:rsidP="00A3141A">
      <w:pPr>
        <w:ind w:leftChars="86" w:left="359" w:hangingChars="85" w:hanging="178"/>
        <w:rPr>
          <w:rFonts w:hint="eastAsia"/>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 xml:space="preserve">②　</w:t>
      </w:r>
      <w:r w:rsidRPr="00F26523">
        <w:rPr>
          <w:rFonts w:hint="eastAsia"/>
          <w:u w:val="single" w:color="FF0000"/>
        </w:rPr>
        <w:t>前項第七号</w:t>
      </w:r>
      <w:r w:rsidRPr="00F26523">
        <w:rPr>
          <w:rFonts w:hint="eastAsia"/>
          <w:u w:color="FF0000"/>
        </w:rPr>
        <w:t>に規定する過半数の株式の所有の判定に関し必要な事項は、その所有の態様その他の事情を勘案して、総理府令・大蔵省令で定める。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10</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12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12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lastRenderedPageBreak/>
        <w:t>（改正後）</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証券会社は、次に掲げる場合に該当することとなつたときは、遅滞なく、その旨を内閣総理大臣に届け出なければならない。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総理府令・大蔵省令で定める会社が合併し、解散し、又は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七　その過半数の株式（発行済株式（議決権のあるものに限る。）の総数に百分の五十を乗じて得た数を超える株式（議決権のあるものに限る。）をいう。第四十二条の二第一項及び第二項、第四十三条の二第一項、</w:t>
      </w:r>
      <w:r w:rsidRPr="00F26523">
        <w:rPr>
          <w:rFonts w:hint="eastAsia"/>
          <w:u w:val="single" w:color="FF0000"/>
        </w:rPr>
        <w:t>第五十五条第一項及び第二項</w:t>
      </w:r>
      <w:r w:rsidRPr="00F26523">
        <w:rPr>
          <w:rFonts w:hint="eastAsia"/>
          <w:u w:color="FF0000"/>
        </w:rPr>
        <w:t>並びに第六十六条において同じ。）が他の一の法人その他の団体によつて所有されることとなつたとき。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②　前項第七号に規定する過半数の株式の所有の判定に関し必要な事項は、その所有の態様その他の事情を勘案して、総理府令・大蔵省令で定める。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証券会社は、次に掲げる場合に該当することとなつたときは、遅滞なく、その旨を内閣総理大臣に届け出なければならない。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総理府令・大蔵省令で定める会社が合併し、解散し、又は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七　その過半数の株式（発行済株式（議決権のあるものに限る。）の総数に百分の五十を乗じて得た数を超える株式（議決権のあるものに限る。）をいう。第四十二条の二第一項及び第二項、第四十三条の二第一項、</w:t>
      </w:r>
      <w:r w:rsidRPr="00F26523">
        <w:rPr>
          <w:rFonts w:hint="eastAsia"/>
          <w:u w:val="single" w:color="FF0000"/>
        </w:rPr>
        <w:t>第五十五条第一項</w:t>
      </w:r>
      <w:r w:rsidRPr="00F26523">
        <w:rPr>
          <w:rFonts w:hint="eastAsia"/>
          <w:u w:color="FF0000"/>
        </w:rPr>
        <w:t>並びに第六十六条において同じ。）が他の一の法人その他の団体によつて所有されることとなつたとき。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lastRenderedPageBreak/>
        <w:t>八　その他総理府令・大蔵省令で定める場合に該当するとき。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②　前項第七号に規定する過半数の株式の所有の判定に関し必要な事項は、その所有の態様その他の事情を勘案して、総理府令・大蔵省令で定める。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10</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117</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20</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102</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w:t>
      </w:r>
      <w:r w:rsidRPr="00F26523">
        <w:rPr>
          <w:rFonts w:hint="eastAsia"/>
          <w:u w:val="single" w:color="FF0000"/>
        </w:rPr>
        <w:t>内閣総理大臣</w:t>
      </w:r>
      <w:r w:rsidRPr="00F26523">
        <w:rPr>
          <w:rFonts w:hint="eastAsia"/>
          <w:u w:color="FF0000"/>
        </w:rPr>
        <w:t>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w:t>
      </w:r>
      <w:r w:rsidRPr="00F26523">
        <w:rPr>
          <w:rFonts w:hint="eastAsia"/>
          <w:u w:val="single" w:color="FF0000"/>
        </w:rPr>
        <w:t>総理府令・大蔵省令</w:t>
      </w:r>
      <w:r w:rsidRPr="00F26523">
        <w:rPr>
          <w:rFonts w:hint="eastAsia"/>
          <w:u w:color="FF0000"/>
        </w:rPr>
        <w:t>で定める会社が合併し、解散し、又は業務の全部を廃止したとき。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七　その過半数の株式（発行済株式（議決権のあるものに限る。）の総数に百分の五十を乗じて得た数を超える株式（議決権のあるものに限る。）をいう。第四十二条の二第一項及び第二項、第四十三条の二第一項、第五十五条第一項並びに</w:t>
      </w:r>
      <w:r w:rsidRPr="00F26523">
        <w:rPr>
          <w:rFonts w:hint="eastAsia"/>
          <w:u w:val="single" w:color="FF0000"/>
        </w:rPr>
        <w:t>第六十六条</w:t>
      </w:r>
      <w:r w:rsidRPr="00F26523">
        <w:rPr>
          <w:rFonts w:hint="eastAsia"/>
          <w:u w:color="FF0000"/>
        </w:rPr>
        <w:t>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八　その他</w:t>
      </w:r>
      <w:r w:rsidRPr="00F26523">
        <w:rPr>
          <w:rFonts w:hint="eastAsia"/>
          <w:u w:val="single" w:color="FF0000"/>
        </w:rPr>
        <w:t>総理府令・大蔵省令</w:t>
      </w:r>
      <w:r w:rsidRPr="00F26523">
        <w:rPr>
          <w:rFonts w:hint="eastAsia"/>
          <w:u w:color="FF0000"/>
        </w:rPr>
        <w:t>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②　前項第七号に規定する過半数の株式の所有の判定に関し必要な事項は、その所有の態様その他の事情を勘案して、</w:t>
      </w:r>
      <w:r w:rsidRPr="00F26523">
        <w:rPr>
          <w:rFonts w:hint="eastAsia"/>
          <w:u w:val="single" w:color="FF0000"/>
        </w:rPr>
        <w:t>総理府令・大蔵省令</w:t>
      </w:r>
      <w:r w:rsidRPr="00F26523">
        <w:rPr>
          <w:rFonts w:hint="eastAsia"/>
          <w:u w:color="FF0000"/>
        </w:rPr>
        <w:t>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w:t>
      </w:r>
      <w:r w:rsidRPr="00F26523">
        <w:rPr>
          <w:rFonts w:hint="eastAsia"/>
          <w:u w:val="single" w:color="FF0000"/>
        </w:rPr>
        <w:t>大蔵大臣</w:t>
      </w:r>
      <w:r w:rsidRPr="00F26523">
        <w:rPr>
          <w:rFonts w:hint="eastAsia"/>
          <w:u w:color="FF0000"/>
        </w:rPr>
        <w:t>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lastRenderedPageBreak/>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w:t>
      </w:r>
      <w:r w:rsidRPr="00F26523">
        <w:rPr>
          <w:rFonts w:hint="eastAsia"/>
          <w:u w:val="single" w:color="FF0000"/>
        </w:rPr>
        <w:t>大蔵省令</w:t>
      </w:r>
      <w:r w:rsidRPr="00F26523">
        <w:rPr>
          <w:rFonts w:hint="eastAsia"/>
          <w:u w:color="FF0000"/>
        </w:rPr>
        <w:t>で定める会社が合併し、解散し、又は業務の全部を廃止したとき。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七　その過半数の株式（発行済株式（議決権のあるものに限る。）の総数に百分の五十を乗じて得た数を超える株式（議決権のあるものに限る。）をいう。第四十二条の二第一項及び第二項、第四十三条の二第一項、第五十五条第一項並びに</w:t>
      </w:r>
      <w:r w:rsidRPr="00F26523">
        <w:rPr>
          <w:rFonts w:hint="eastAsia"/>
          <w:u w:val="single" w:color="FF0000"/>
        </w:rPr>
        <w:t>第六十五条の三</w:t>
      </w:r>
      <w:r w:rsidRPr="00F26523">
        <w:rPr>
          <w:rFonts w:hint="eastAsia"/>
          <w:u w:color="FF0000"/>
        </w:rPr>
        <w:t>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八　その他</w:t>
      </w:r>
      <w:r w:rsidRPr="00F26523">
        <w:rPr>
          <w:rFonts w:hint="eastAsia"/>
          <w:u w:val="single" w:color="FF0000"/>
        </w:rPr>
        <w:t>大蔵省令</w:t>
      </w:r>
      <w:r w:rsidRPr="00F26523">
        <w:rPr>
          <w:rFonts w:hint="eastAsia"/>
          <w:u w:color="FF0000"/>
        </w:rPr>
        <w:t>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②　前項第七号に規定する過半数の株式の所有の判定に関し必要な事項は、その所有の態様その他の事情を勘案して、</w:t>
      </w:r>
      <w:r w:rsidRPr="00F26523">
        <w:rPr>
          <w:rFonts w:hint="eastAsia"/>
          <w:u w:val="single" w:color="FF0000"/>
        </w:rPr>
        <w:t>大蔵省令</w:t>
      </w:r>
      <w:r w:rsidRPr="00F26523">
        <w:rPr>
          <w:rFonts w:hint="eastAsia"/>
          <w:u w:color="FF0000"/>
        </w:rPr>
        <w:t>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56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55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8</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94</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7</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7</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70</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5</w:t>
      </w:r>
      <w:r w:rsidRPr="00F26523">
        <w:rPr>
          <w:rFonts w:hint="eastAsia"/>
          <w:u w:color="FF0000"/>
        </w:rPr>
        <w:t>年</w:t>
      </w:r>
      <w:r w:rsidRPr="00F26523">
        <w:rPr>
          <w:rFonts w:hint="eastAsia"/>
          <w:u w:color="FF0000"/>
        </w:rPr>
        <w:t>11</w:t>
      </w:r>
      <w:r w:rsidRPr="00F26523">
        <w:rPr>
          <w:rFonts w:hint="eastAsia"/>
          <w:u w:color="FF0000"/>
        </w:rPr>
        <w:t>月</w:t>
      </w:r>
      <w:r w:rsidRPr="00F26523">
        <w:rPr>
          <w:rFonts w:hint="eastAsia"/>
          <w:u w:color="FF0000"/>
        </w:rPr>
        <w:t>12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89</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5</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63</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5</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12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44</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4</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87</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大蔵省令で定める会社が合併し、解散し、又は業務の全部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七　その過半数の株式（発行済株式（議決権のあるものに限る。）の総数に百分の五十を</w:t>
      </w:r>
      <w:r w:rsidRPr="00F26523">
        <w:rPr>
          <w:rFonts w:hint="eastAsia"/>
          <w:u w:val="single" w:color="FF0000"/>
        </w:rPr>
        <w:lastRenderedPageBreak/>
        <w:t>乗じて得た数を超える株式（議決権のあるものに限る。）をいう。第四十二条の二第一項及び第二項、第四十三条の二第一項、第五十五条第一項並びに第六十五条の三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八</w:t>
      </w:r>
      <w:r w:rsidRPr="00F26523">
        <w:rPr>
          <w:rFonts w:hint="eastAsia"/>
          <w:u w:color="FF0000"/>
        </w:rPr>
        <w:t xml:space="preserve">　その他大蔵省令で定める場合に該当するとき。</w:t>
      </w:r>
    </w:p>
    <w:p w:rsidR="00A3141A" w:rsidRPr="00F26523" w:rsidRDefault="00A3141A" w:rsidP="00A3141A">
      <w:pPr>
        <w:ind w:left="178" w:hangingChars="85" w:hanging="178"/>
        <w:rPr>
          <w:rFonts w:hint="eastAsia"/>
          <w:u w:val="single" w:color="FF0000"/>
        </w:rPr>
      </w:pPr>
      <w:r w:rsidRPr="00F26523">
        <w:rPr>
          <w:rFonts w:hint="eastAsia"/>
          <w:u w:val="single" w:color="FF0000"/>
        </w:rPr>
        <w:t>②　前項第七号に規定する過半数の株式の所有の判定に関し必要な事項は、その所有の態様その他の事情を勘案して、大蔵省令で定める。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u w:val="single" w:color="FF0000"/>
        </w:rPr>
      </w:pPr>
      <w:r w:rsidRPr="00F26523">
        <w:rPr>
          <w:rFonts w:hint="eastAsia"/>
          <w:u w:val="single" w:color="FF0000"/>
        </w:rPr>
        <w:t>（六、七　新設）</w:t>
      </w:r>
    </w:p>
    <w:p w:rsidR="00A3141A" w:rsidRPr="00F26523" w:rsidRDefault="00A3141A" w:rsidP="00A3141A">
      <w:pPr>
        <w:ind w:leftChars="86" w:left="359" w:hangingChars="85" w:hanging="178"/>
        <w:rPr>
          <w:rFonts w:hint="eastAsia"/>
          <w:u w:color="FF0000"/>
        </w:rPr>
      </w:pPr>
      <w:r w:rsidRPr="00F26523">
        <w:rPr>
          <w:rFonts w:hint="eastAsia"/>
          <w:u w:val="single" w:color="FF0000"/>
        </w:rPr>
        <w:t>六</w:t>
      </w:r>
      <w:r w:rsidRPr="00F26523">
        <w:rPr>
          <w:rFonts w:hint="eastAsia"/>
          <w:u w:color="FF0000"/>
        </w:rPr>
        <w:t xml:space="preserve">　その他大蔵省令で定める場合に該当するとき。</w:t>
      </w:r>
    </w:p>
    <w:p w:rsidR="00A3141A" w:rsidRPr="00F26523" w:rsidRDefault="00A3141A" w:rsidP="00A3141A">
      <w:pPr>
        <w:rPr>
          <w:u w:val="single" w:color="FF0000"/>
        </w:rPr>
      </w:pPr>
      <w:r w:rsidRPr="00F26523">
        <w:rPr>
          <w:rFonts w:hint="eastAsia"/>
          <w:u w:val="single" w:color="FF0000"/>
        </w:rPr>
        <w:t>（②　新設）</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4</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73</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3</w:t>
      </w:r>
      <w:r w:rsidRPr="00F26523">
        <w:rPr>
          <w:rFonts w:hint="eastAsia"/>
          <w:u w:color="FF0000"/>
        </w:rPr>
        <w:t>年</w:t>
      </w:r>
      <w:r w:rsidRPr="00F26523">
        <w:rPr>
          <w:rFonts w:hint="eastAsia"/>
          <w:u w:color="FF0000"/>
        </w:rPr>
        <w:t>10</w:t>
      </w:r>
      <w:r w:rsidRPr="00F26523">
        <w:rPr>
          <w:rFonts w:hint="eastAsia"/>
          <w:u w:color="FF0000"/>
        </w:rPr>
        <w:t>月</w:t>
      </w:r>
      <w:r w:rsidRPr="00F26523">
        <w:rPr>
          <w:rFonts w:hint="eastAsia"/>
          <w:u w:color="FF0000"/>
        </w:rPr>
        <w:t>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2</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65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2</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43</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【平成元年</w:t>
      </w:r>
      <w:r w:rsidRPr="00F26523">
        <w:rPr>
          <w:rFonts w:hint="eastAsia"/>
          <w:u w:color="FF0000"/>
        </w:rPr>
        <w:t>12</w:t>
      </w:r>
      <w:r w:rsidRPr="00F26523">
        <w:rPr>
          <w:rFonts w:hint="eastAsia"/>
          <w:u w:color="FF0000"/>
        </w:rPr>
        <w:t>月</w:t>
      </w:r>
      <w:r w:rsidRPr="00F26523">
        <w:rPr>
          <w:rFonts w:hint="eastAsia"/>
          <w:u w:color="FF0000"/>
        </w:rPr>
        <w:t>22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63</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75</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六　その他大蔵省令で定める場合に該当するとき。</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u w:val="single" w:color="FF0000"/>
        </w:rPr>
      </w:pPr>
      <w:r w:rsidRPr="00F26523">
        <w:rPr>
          <w:rFonts w:hint="eastAsia"/>
          <w:u w:val="single" w:color="FF0000"/>
        </w:rPr>
        <w:t>（六　新設）</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60</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59</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44</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58</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78</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62</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55</w:t>
      </w:r>
      <w:r w:rsidRPr="00F26523">
        <w:rPr>
          <w:rFonts w:hint="eastAsia"/>
          <w:u w:color="FF0000"/>
        </w:rPr>
        <w:t>年</w:t>
      </w:r>
      <w:r w:rsidRPr="00F26523">
        <w:rPr>
          <w:rFonts w:hint="eastAsia"/>
          <w:u w:color="FF0000"/>
        </w:rPr>
        <w:t>11</w:t>
      </w:r>
      <w:r w:rsidRPr="00F26523">
        <w:rPr>
          <w:rFonts w:hint="eastAsia"/>
          <w:u w:color="FF0000"/>
        </w:rPr>
        <w:t>月</w:t>
      </w:r>
      <w:r w:rsidRPr="00F26523">
        <w:rPr>
          <w:rFonts w:hint="eastAsia"/>
          <w:u w:color="FF0000"/>
        </w:rPr>
        <w:t>19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46</w:t>
      </w:r>
      <w:r w:rsidRPr="00F26523">
        <w:rPr>
          <w:rFonts w:hint="eastAsia"/>
          <w:u w:color="FF0000"/>
        </w:rPr>
        <w:t>年</w:t>
      </w:r>
      <w:r w:rsidRPr="00F26523">
        <w:rPr>
          <w:rFonts w:hint="eastAsia"/>
          <w:u w:color="FF0000"/>
        </w:rPr>
        <w:t>3</w:t>
      </w:r>
      <w:r w:rsidRPr="00F26523">
        <w:rPr>
          <w:rFonts w:hint="eastAsia"/>
          <w:u w:color="FF0000"/>
        </w:rPr>
        <w:t>月</w:t>
      </w:r>
      <w:r w:rsidRPr="00F26523">
        <w:rPr>
          <w:rFonts w:hint="eastAsia"/>
          <w:u w:color="FF0000"/>
        </w:rPr>
        <w:t>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46</w:t>
      </w:r>
      <w:r w:rsidRPr="00F26523">
        <w:rPr>
          <w:rFonts w:hint="eastAsia"/>
          <w:u w:color="FF0000"/>
        </w:rPr>
        <w:t>年</w:t>
      </w:r>
      <w:r w:rsidRPr="00F26523">
        <w:rPr>
          <w:rFonts w:hint="eastAsia"/>
          <w:u w:color="FF0000"/>
        </w:rPr>
        <w:t>3</w:t>
      </w:r>
      <w:r w:rsidRPr="00F26523">
        <w:rPr>
          <w:rFonts w:hint="eastAsia"/>
          <w:u w:color="FF0000"/>
        </w:rPr>
        <w:t>月</w:t>
      </w:r>
      <w:r w:rsidRPr="00F26523">
        <w:rPr>
          <w:rFonts w:hint="eastAsia"/>
          <w:u w:color="FF0000"/>
        </w:rPr>
        <w:t>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4</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41</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40</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28</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220965">
        <w:rPr>
          <w:rFonts w:hint="eastAsia"/>
          <w:u w:val="single" w:color="FF0000"/>
        </w:rPr>
        <w:t>第三十七条</w:t>
      </w:r>
      <w:r w:rsidRPr="00F26523">
        <w:rPr>
          <w:rFonts w:hint="eastAsia"/>
          <w:u w:color="FF0000"/>
        </w:rPr>
        <w:t xml:space="preserve">　</w:t>
      </w:r>
      <w:r w:rsidRPr="00220965">
        <w:rPr>
          <w:rFonts w:hint="eastAsia"/>
        </w:rPr>
        <w:t>証券会社は、</w:t>
      </w:r>
      <w:r w:rsidRPr="00F26523">
        <w:rPr>
          <w:rFonts w:hint="eastAsia"/>
          <w:u w:val="single" w:color="FF0000"/>
        </w:rPr>
        <w:t>次に掲げる場合に該当することとなつたときは、</w:t>
      </w:r>
      <w:r w:rsidRPr="00220965">
        <w:rPr>
          <w:rFonts w:hint="eastAsia"/>
          <w:u w:val="single" w:color="FF0000"/>
        </w:rPr>
        <w:t>遅滞なく、</w:t>
      </w:r>
      <w:r w:rsidRPr="00F26523">
        <w:rPr>
          <w:rFonts w:hint="eastAsia"/>
          <w:u w:color="FF0000"/>
        </w:rPr>
        <w:t>その旨を大蔵大臣に届け出なければならない。</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一　第三十条第一項第三号に掲げる事項に変更があつたとき。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三　第四十三条ただし書の承認に係る業務を廃止したとき。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四　営業を休止し、又は再開したとき。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　支店その他の営業所を廃止し、又は支店を支店以外の営業所に変更したとき。</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220965" w:rsidRDefault="00A3141A" w:rsidP="00A3141A">
      <w:pPr>
        <w:ind w:left="178" w:hangingChars="85" w:hanging="178"/>
        <w:rPr>
          <w:rFonts w:hint="eastAsia"/>
        </w:rPr>
      </w:pPr>
      <w:r w:rsidRPr="00220965">
        <w:rPr>
          <w:rFonts w:hint="eastAsia"/>
          <w:u w:val="single" w:color="FF0000"/>
        </w:rPr>
        <w:t>第五十四条</w:t>
      </w:r>
      <w:r w:rsidRPr="00F26523">
        <w:rPr>
          <w:rFonts w:hint="eastAsia"/>
          <w:u w:color="FF0000"/>
        </w:rPr>
        <w:t xml:space="preserve">　</w:t>
      </w:r>
      <w:r w:rsidRPr="00220965">
        <w:rPr>
          <w:rFonts w:hint="eastAsia"/>
        </w:rPr>
        <w:t>証券業者は、</w:t>
      </w:r>
      <w:r w:rsidRPr="00F26523">
        <w:rPr>
          <w:rFonts w:hint="eastAsia"/>
          <w:u w:val="single" w:color="FF0000"/>
        </w:rPr>
        <w:t>左の各号の一に該当する場合においては、遅滞なく</w:t>
      </w:r>
      <w:r w:rsidRPr="00220965">
        <w:rPr>
          <w:rFonts w:hint="eastAsia"/>
        </w:rPr>
        <w:t>その旨を大蔵大臣に届け出なければならない。</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一　定款又は組織を変更したとき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lastRenderedPageBreak/>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三　証券業以外の営業を廃止したとき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四　代理店契約の変更があつたとき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　第三十一条第一項第七号乃至第九号の一に該当することとなつたとき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六　負債総額のその営業用純資本額に対する比率が第三十四条第一項の規定により大蔵省令で定める率を超えたとき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val="single" w:color="FF0000"/>
        </w:rPr>
        <w:t>②　前項第一号の場合においては総会の議事録の謄本を、第四号の場合においては代理店契約書の写を、届出に際して大蔵大臣に提出しなければならない。</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38</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37</w:t>
      </w:r>
      <w:r w:rsidRPr="00F26523">
        <w:rPr>
          <w:rFonts w:hint="eastAsia"/>
          <w:u w:color="FF0000"/>
        </w:rPr>
        <w:t>年</w:t>
      </w:r>
      <w:r w:rsidRPr="00F26523">
        <w:rPr>
          <w:rFonts w:hint="eastAsia"/>
          <w:u w:color="FF0000"/>
        </w:rPr>
        <w:t>9</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161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37</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16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140</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30</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第三十一条第一項第七号乃至第九号の一に該当することとなつたとき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削除）</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w:t>
      </w:r>
      <w:r w:rsidRPr="00F26523">
        <w:rPr>
          <w:rFonts w:hint="eastAsia"/>
          <w:u w:val="single" w:color="FF0000"/>
        </w:rPr>
        <w:t>第三十四条第一項</w:t>
      </w:r>
      <w:r w:rsidRPr="00F26523">
        <w:rPr>
          <w:rFonts w:hint="eastAsia"/>
          <w:u w:color="FF0000"/>
        </w:rPr>
        <w:t>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前項第一号の場合においては総会の議事録の謄本を、第四号の場合においては代理店契約書の写を、届出に際して大蔵大臣に提出しなければならない。</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w:t>
      </w:r>
      <w:r w:rsidRPr="00F26523">
        <w:rPr>
          <w:rFonts w:hint="eastAsia"/>
          <w:u w:color="FF0000"/>
        </w:rPr>
        <w:lastRenderedPageBreak/>
        <w:t>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第三十一条第一項第七号乃至第九号の一に該当することとなつたとき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w:t>
      </w:r>
      <w:r w:rsidRPr="00F26523">
        <w:rPr>
          <w:rFonts w:hint="eastAsia"/>
          <w:u w:val="single" w:color="FF0000"/>
        </w:rPr>
        <w:t>第三十四条第二項</w:t>
      </w:r>
      <w:r w:rsidRPr="00F26523">
        <w:rPr>
          <w:rFonts w:hint="eastAsia"/>
          <w:u w:color="FF0000"/>
        </w:rPr>
        <w:t>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前項第一号の場合においては総会の議事録の謄本を、第四号の場合においては代理店契約書の写を、届出に際して大蔵大臣に提出しなければならない。</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29</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198</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28</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142</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w:t>
      </w:r>
      <w:r w:rsidRPr="00F26523">
        <w:rPr>
          <w:rFonts w:hint="eastAsia"/>
          <w:u w:val="single" w:color="FF0000"/>
        </w:rPr>
        <w:t>第一項第七号乃至第九号</w:t>
      </w:r>
      <w:r w:rsidRPr="00F26523">
        <w:rPr>
          <w:rFonts w:hint="eastAsia"/>
          <w:u w:color="FF0000"/>
        </w:rPr>
        <w:t>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削除）</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五の二</w:t>
      </w:r>
      <w:r w:rsidRPr="00F26523">
        <w:rPr>
          <w:rFonts w:hint="eastAsia"/>
          <w:u w:color="FF0000"/>
        </w:rPr>
        <w:t xml:space="preserve">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w:t>
      </w:r>
      <w:r w:rsidRPr="00F26523">
        <w:rPr>
          <w:rFonts w:hint="eastAsia"/>
          <w:u w:val="single" w:color="FF0000"/>
        </w:rPr>
        <w:t xml:space="preserve">　</w:t>
      </w:r>
      <w:r w:rsidRPr="00F26523">
        <w:rPr>
          <w:rFonts w:hint="eastAsia"/>
          <w:u w:color="FF0000"/>
        </w:rPr>
        <w:t>を、第四号の場合においては代理店契約書の写を、届出に際して大蔵大臣に提出しなければならない。</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lastRenderedPageBreak/>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w:t>
      </w:r>
      <w:r w:rsidRPr="00F26523">
        <w:rPr>
          <w:rFonts w:hint="eastAsia"/>
          <w:u w:val="single" w:color="FF0000"/>
        </w:rPr>
        <w:t>第一号、第二号又は第三号の二乃至第六号</w:t>
      </w:r>
      <w:r w:rsidRPr="00F26523">
        <w:rPr>
          <w:rFonts w:hint="eastAsia"/>
          <w:u w:color="FF0000"/>
        </w:rPr>
        <w:t>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第三十一条第十号に規定する資産の額が同号の規定により政令で定める金額を下つたとき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五の三</w:t>
      </w:r>
      <w:r w:rsidRPr="00F26523">
        <w:rPr>
          <w:rFonts w:hint="eastAsia"/>
          <w:u w:color="FF0000"/>
        </w:rPr>
        <w:t xml:space="preserve">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w:t>
      </w:r>
      <w:r w:rsidRPr="00F26523">
        <w:rPr>
          <w:rFonts w:hint="eastAsia"/>
          <w:u w:val="single" w:color="FF0000"/>
        </w:rPr>
        <w:t>又は社員の同意があつたことを知るに足る書面</w:t>
      </w:r>
      <w:r w:rsidRPr="00F26523">
        <w:rPr>
          <w:rFonts w:hint="eastAsia"/>
          <w:u w:color="FF0000"/>
        </w:rPr>
        <w:t>を、第四号の場合においては代理店契約書の写を、届出に際して大蔵大臣に提出しなければならない。</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27</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270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w:t>
      </w:r>
      <w:r w:rsidRPr="00F26523">
        <w:rPr>
          <w:rFonts w:hint="eastAsia"/>
          <w:u w:val="single" w:color="FF0000"/>
        </w:rPr>
        <w:t>大蔵大臣</w:t>
      </w:r>
      <w:r w:rsidRPr="00F26523">
        <w:rPr>
          <w:rFonts w:hint="eastAsia"/>
          <w:u w:color="FF0000"/>
        </w:rPr>
        <w:t>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第三十一条第一号、第二号又は第三号の二乃至第六号の一に該当することとなつたとき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五の二　第三十一条第十号に規定する資産の額が同号の規定により</w:t>
      </w:r>
      <w:r w:rsidRPr="00F26523">
        <w:rPr>
          <w:rFonts w:hint="eastAsia"/>
          <w:u w:val="single" w:color="FF0000"/>
        </w:rPr>
        <w:t>政令</w:t>
      </w:r>
      <w:r w:rsidRPr="00F26523">
        <w:rPr>
          <w:rFonts w:hint="eastAsia"/>
          <w:u w:color="FF0000"/>
        </w:rPr>
        <w:t>で定める金額を下つたとき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五の三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w:t>
      </w:r>
      <w:r w:rsidRPr="00F26523">
        <w:rPr>
          <w:rFonts w:hint="eastAsia"/>
          <w:u w:val="single" w:color="FF0000"/>
        </w:rPr>
        <w:t>大蔵省令</w:t>
      </w:r>
      <w:r w:rsidRPr="00F26523">
        <w:rPr>
          <w:rFonts w:hint="eastAsia"/>
          <w:u w:color="FF0000"/>
        </w:rPr>
        <w:t>で定める率を超えたとき</w:t>
      </w:r>
    </w:p>
    <w:p w:rsidR="00A3141A" w:rsidRPr="00F26523" w:rsidRDefault="00A3141A" w:rsidP="00A3141A">
      <w:pPr>
        <w:ind w:left="178" w:hangingChars="85" w:hanging="178"/>
        <w:rPr>
          <w:u w:color="FF0000"/>
        </w:rPr>
      </w:pPr>
      <w:r w:rsidRPr="00F26523">
        <w:rPr>
          <w:rFonts w:hint="eastAsia"/>
          <w:u w:color="FF0000"/>
        </w:rPr>
        <w:t>②　前項第一号の場合においては総会の議事録の謄本又は社員の同意があつたことを知るに足る書面を、第四号の場合においては代理店契約書の写を、届出に際して</w:t>
      </w:r>
      <w:r w:rsidRPr="00F26523">
        <w:rPr>
          <w:rFonts w:hint="eastAsia"/>
          <w:u w:val="single" w:color="FF0000"/>
        </w:rPr>
        <w:t>大蔵大臣</w:t>
      </w:r>
      <w:r w:rsidRPr="00F26523">
        <w:rPr>
          <w:rFonts w:hint="eastAsia"/>
          <w:u w:color="FF0000"/>
        </w:rPr>
        <w:t>に提出しなければならない。</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lastRenderedPageBreak/>
        <w:t>第五十四条　証券業者は、左の各号の一に該当する場合においては、遅滞なくその旨を</w:t>
      </w:r>
      <w:r w:rsidRPr="00F26523">
        <w:rPr>
          <w:rFonts w:hint="eastAsia"/>
          <w:u w:val="single" w:color="FF0000"/>
        </w:rPr>
        <w:t>証券取引委員会</w:t>
      </w:r>
      <w:r w:rsidRPr="00F26523">
        <w:rPr>
          <w:rFonts w:hint="eastAsia"/>
          <w:u w:color="FF0000"/>
        </w:rPr>
        <w:t>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第三十一条第一号、第二号又は第三号の二乃至第六号の一に該当することとなつたとき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五の二　第三十一条第十号に規定する資産の額が同号の規定により</w:t>
      </w:r>
      <w:r w:rsidRPr="00F26523">
        <w:rPr>
          <w:rFonts w:hint="eastAsia"/>
          <w:u w:val="single" w:color="FF0000"/>
        </w:rPr>
        <w:t>証券取引委員会規則</w:t>
      </w:r>
      <w:r w:rsidRPr="00F26523">
        <w:rPr>
          <w:rFonts w:hint="eastAsia"/>
          <w:u w:color="FF0000"/>
        </w:rPr>
        <w:t>で定める金額を下つたとき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五の三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w:t>
      </w:r>
      <w:r w:rsidRPr="00F26523">
        <w:rPr>
          <w:rFonts w:hint="eastAsia"/>
          <w:u w:val="single" w:color="FF0000"/>
        </w:rPr>
        <w:t>証券取引委員会規則</w:t>
      </w:r>
      <w:r w:rsidRPr="00F26523">
        <w:rPr>
          <w:rFonts w:hint="eastAsia"/>
          <w:u w:color="FF0000"/>
        </w:rPr>
        <w:t>で定める率を超えたとき</w:t>
      </w:r>
    </w:p>
    <w:p w:rsidR="00A3141A" w:rsidRPr="00F26523" w:rsidRDefault="00A3141A" w:rsidP="00A3141A">
      <w:pPr>
        <w:ind w:left="178" w:hangingChars="85" w:hanging="178"/>
        <w:rPr>
          <w:u w:color="FF0000"/>
        </w:rPr>
      </w:pPr>
      <w:r w:rsidRPr="00F26523">
        <w:rPr>
          <w:rFonts w:hint="eastAsia"/>
          <w:u w:color="FF0000"/>
        </w:rPr>
        <w:t>②　前項第一号の場合においては総会の議事録の謄本又は社員の同意があつたことを知るに足る書面を、第四号の場合においては代理店契約書の写を、届出に際して</w:t>
      </w:r>
      <w:r w:rsidRPr="00F26523">
        <w:rPr>
          <w:rFonts w:hint="eastAsia"/>
          <w:u w:val="single" w:color="FF0000"/>
        </w:rPr>
        <w:t>証券取引委員会</w:t>
      </w:r>
      <w:r w:rsidRPr="00F26523">
        <w:rPr>
          <w:rFonts w:hint="eastAsia"/>
          <w:u w:color="FF0000"/>
        </w:rPr>
        <w:t>に提出しなければならない。</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240</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198</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236</w:t>
      </w:r>
      <w:r w:rsidRPr="00F26523">
        <w:rPr>
          <w:rFonts w:hint="eastAsia"/>
          <w:u w:color="FF0000"/>
        </w:rPr>
        <w:t>号】</w:t>
      </w:r>
    </w:p>
    <w:p w:rsidR="00A3141A" w:rsidRPr="00F26523" w:rsidRDefault="00A3141A" w:rsidP="00A3141A">
      <w:pPr>
        <w:rPr>
          <w:rFonts w:hint="eastAsia"/>
          <w:u w:color="FF0000"/>
        </w:rPr>
      </w:pPr>
    </w:p>
    <w:p w:rsidR="00A3141A" w:rsidRPr="00F26523" w:rsidRDefault="00A3141A" w:rsidP="00A3141A">
      <w:pPr>
        <w:rPr>
          <w:rFonts w:hint="eastAsia"/>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第三十一条第一号、第二号又は第三号の二乃至第六号の一に該当することとなつたとき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第三十一条第十号に規定する資産の額が同号の規定により証券取引委員会規則で定める金額を下つたとき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五の三</w:t>
      </w:r>
      <w:r w:rsidRPr="00F26523">
        <w:rPr>
          <w:rFonts w:hint="eastAsia"/>
          <w:u w:color="FF0000"/>
        </w:rPr>
        <w:t xml:space="preserve">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lastRenderedPageBreak/>
        <w:t>六　負債総額のその営業用純資本額に対する比率が第三十四条第二項の規定により証券取引委員会規則で定める率を超えたとき</w:t>
      </w:r>
    </w:p>
    <w:p w:rsidR="00A3141A" w:rsidRPr="00F26523" w:rsidRDefault="00A3141A" w:rsidP="00A3141A">
      <w:pPr>
        <w:ind w:left="178" w:hangingChars="85" w:hanging="178"/>
        <w:rPr>
          <w:rFonts w:hint="eastAsia"/>
          <w:u w:color="FF0000"/>
        </w:rPr>
      </w:pPr>
    </w:p>
    <w:p w:rsidR="00A3141A" w:rsidRPr="00F26523" w:rsidRDefault="00A3141A" w:rsidP="00A3141A">
      <w:pPr>
        <w:ind w:left="178" w:hangingChars="85" w:hanging="178"/>
        <w:rPr>
          <w:rFonts w:hint="eastAsia"/>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第三十一条第一号、第二号又は第三号の二乃至第六号の一に該当することとなつたとき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新設）</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五の二</w:t>
      </w:r>
      <w:r w:rsidRPr="00F26523">
        <w:rPr>
          <w:rFonts w:hint="eastAsia"/>
          <w:u w:color="FF0000"/>
        </w:rPr>
        <w:t xml:space="preserve">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負債総額のその営業用純資本額に対する比率が第三十四条第二項の規定により証券取引委員会規則で定める率を超えたとき</w:t>
      </w:r>
    </w:p>
    <w:p w:rsidR="00A3141A" w:rsidRPr="00F26523" w:rsidRDefault="00A3141A" w:rsidP="00A3141A">
      <w:pPr>
        <w:rPr>
          <w:rFonts w:hint="eastAsia"/>
          <w:u w:color="FF0000"/>
        </w:rPr>
      </w:pPr>
    </w:p>
    <w:p w:rsidR="00A3141A" w:rsidRPr="00F26523" w:rsidRDefault="00A3141A" w:rsidP="00A3141A">
      <w:pPr>
        <w:ind w:left="178" w:hangingChars="85" w:hanging="178"/>
        <w:rPr>
          <w:rFonts w:hint="eastAsia"/>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141</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3</w:t>
      </w:r>
      <w:r w:rsidRPr="00F26523">
        <w:rPr>
          <w:rFonts w:hint="eastAsia"/>
          <w:u w:color="FF0000"/>
        </w:rPr>
        <w:t>月</w:t>
      </w:r>
      <w:r w:rsidRPr="00F26523">
        <w:rPr>
          <w:rFonts w:hint="eastAsia"/>
          <w:u w:color="FF0000"/>
        </w:rPr>
        <w:t>29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31</w:t>
      </w:r>
      <w:r w:rsidRPr="00F26523">
        <w:rPr>
          <w:rFonts w:hint="eastAsia"/>
          <w:u w:color="FF0000"/>
        </w:rPr>
        <w:t>号】</w:t>
      </w:r>
    </w:p>
    <w:p w:rsidR="00A3141A" w:rsidRPr="00F26523" w:rsidRDefault="00A3141A" w:rsidP="00A3141A">
      <w:pPr>
        <w:rPr>
          <w:rFonts w:hint="eastAsia"/>
          <w:u w:color="FF0000"/>
        </w:rPr>
      </w:pPr>
    </w:p>
    <w:p w:rsidR="00A3141A" w:rsidRPr="00F26523" w:rsidRDefault="00A3141A" w:rsidP="00A3141A">
      <w:pPr>
        <w:rPr>
          <w:rFonts w:hint="eastAsia"/>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w:t>
      </w:r>
      <w:r w:rsidRPr="00F26523">
        <w:rPr>
          <w:rFonts w:hint="eastAsia"/>
          <w:u w:val="single" w:color="FF0000"/>
        </w:rPr>
        <w:t>第三号の二乃至第六号</w:t>
      </w:r>
      <w:r w:rsidRPr="00F26523">
        <w:rPr>
          <w:rFonts w:hint="eastAsia"/>
          <w:u w:color="FF0000"/>
        </w:rPr>
        <w:t>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五の二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w:t>
      </w:r>
      <w:r w:rsidRPr="00F26523">
        <w:rPr>
          <w:rFonts w:hint="eastAsia"/>
          <w:u w:val="single" w:color="FF0000"/>
        </w:rPr>
        <w:t>第三十四条第二項</w:t>
      </w:r>
      <w:r w:rsidRPr="00F26523">
        <w:rPr>
          <w:rFonts w:hint="eastAsia"/>
          <w:u w:color="FF0000"/>
        </w:rPr>
        <w:t>の規定により証券取引委員会規則で定める率を超えたとき</w:t>
      </w:r>
    </w:p>
    <w:p w:rsidR="00A3141A" w:rsidRPr="00F26523" w:rsidRDefault="00A3141A" w:rsidP="00A3141A">
      <w:pPr>
        <w:ind w:left="178" w:hangingChars="85" w:hanging="178"/>
        <w:rPr>
          <w:rFonts w:hint="eastAsia"/>
          <w:u w:color="FF0000"/>
        </w:rPr>
      </w:pPr>
    </w:p>
    <w:p w:rsidR="00A3141A" w:rsidRPr="00F26523" w:rsidRDefault="00A3141A" w:rsidP="00A3141A">
      <w:pPr>
        <w:ind w:left="178" w:hangingChars="85" w:hanging="178"/>
        <w:rPr>
          <w:rFonts w:hint="eastAsia"/>
          <w:u w:color="FF0000"/>
        </w:rPr>
      </w:pPr>
      <w:r w:rsidRPr="00F26523">
        <w:rPr>
          <w:rFonts w:hint="eastAsia"/>
          <w:u w:color="FF0000"/>
        </w:rPr>
        <w:lastRenderedPageBreak/>
        <w:t>（改正前）</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w:t>
      </w:r>
      <w:r w:rsidRPr="00F26523">
        <w:rPr>
          <w:rFonts w:hint="eastAsia"/>
          <w:u w:val="single" w:color="FF0000"/>
        </w:rPr>
        <w:t>第四号乃至第六号</w:t>
      </w:r>
      <w:r w:rsidRPr="00F26523">
        <w:rPr>
          <w:rFonts w:hint="eastAsia"/>
          <w:u w:color="FF0000"/>
        </w:rPr>
        <w:t>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（五の二　新設）</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w:t>
      </w:r>
      <w:r w:rsidRPr="00F26523">
        <w:rPr>
          <w:rFonts w:hint="eastAsia"/>
          <w:u w:val="single" w:color="FF0000"/>
        </w:rPr>
        <w:t>第三十四条第一項</w:t>
      </w:r>
      <w:r w:rsidRPr="00F26523">
        <w:rPr>
          <w:rFonts w:hint="eastAsia"/>
          <w:u w:color="FF0000"/>
        </w:rPr>
        <w:t>の規定により証券取引委員会規則で定める率を超えたとき</w:t>
      </w:r>
    </w:p>
    <w:p w:rsidR="00A3141A" w:rsidRPr="00F26523" w:rsidRDefault="00A3141A" w:rsidP="00A3141A">
      <w:pPr>
        <w:rPr>
          <w:rFonts w:hint="eastAsia"/>
          <w:u w:color="FF0000"/>
        </w:rPr>
      </w:pPr>
    </w:p>
    <w:p w:rsidR="00A3141A" w:rsidRPr="00F26523" w:rsidRDefault="00A3141A" w:rsidP="00A3141A">
      <w:pPr>
        <w:ind w:left="178" w:hangingChars="85" w:hanging="178"/>
        <w:rPr>
          <w:rFonts w:hint="eastAsia"/>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145</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137</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133</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23</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103</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23</w:t>
      </w:r>
      <w:r w:rsidRPr="00F26523">
        <w:rPr>
          <w:rFonts w:hint="eastAsia"/>
          <w:u w:color="FF0000"/>
        </w:rPr>
        <w:t>年</w:t>
      </w:r>
      <w:r w:rsidRPr="00F26523">
        <w:rPr>
          <w:rFonts w:hint="eastAsia"/>
          <w:u w:color="FF0000"/>
        </w:rPr>
        <w:t>4</w:t>
      </w:r>
      <w:r w:rsidRPr="00F26523">
        <w:rPr>
          <w:rFonts w:hint="eastAsia"/>
          <w:u w:color="FF0000"/>
        </w:rPr>
        <w:t>月</w:t>
      </w:r>
      <w:r w:rsidRPr="00F26523">
        <w:rPr>
          <w:rFonts w:hint="eastAsia"/>
          <w:u w:color="FF0000"/>
        </w:rPr>
        <w:t>13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25</w:t>
      </w:r>
      <w:r w:rsidRPr="00F26523">
        <w:rPr>
          <w:rFonts w:hint="eastAsia"/>
          <w:u w:color="FF0000"/>
        </w:rPr>
        <w:t>号】</w:t>
      </w:r>
    </w:p>
    <w:p w:rsidR="00A3141A" w:rsidRPr="00F26523" w:rsidRDefault="00A3141A" w:rsidP="00A3141A">
      <w:pPr>
        <w:rPr>
          <w:rFonts w:hint="eastAsia"/>
          <w:u w:color="FF0000"/>
        </w:rPr>
      </w:pP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第三十一条第一号、第二号又は第四号乃至第六号の一に該当することとなつたとき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負債総額のその営業用純資本額に対する比率が第三十四条第一項の規定により証券取引委員会規則で定める率を超えたとき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前項第一号の場合においては総会の議事録の謄本又は社員の同意があつたことを知るに足る書面を、第四号の場合においては代理店契約書の写を、届出に際して証券取引委員会に提出しなければならない。</w:t>
      </w:r>
    </w:p>
    <w:p w:rsidR="00A3141A" w:rsidRPr="00F26523" w:rsidRDefault="00A3141A" w:rsidP="00A3141A">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196" w:rsidRDefault="00270196">
      <w:r>
        <w:separator/>
      </w:r>
    </w:p>
  </w:endnote>
  <w:endnote w:type="continuationSeparator" w:id="0">
    <w:p w:rsidR="00270196" w:rsidRDefault="0027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C81" w:rsidRDefault="00F65C81" w:rsidP="00F65C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65C81" w:rsidRDefault="00F65C81" w:rsidP="00F65C8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C81" w:rsidRDefault="00F65C81" w:rsidP="00F65C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47A22">
      <w:rPr>
        <w:rStyle w:val="a4"/>
        <w:noProof/>
      </w:rPr>
      <w:t>1</w:t>
    </w:r>
    <w:r>
      <w:rPr>
        <w:rStyle w:val="a4"/>
      </w:rPr>
      <w:fldChar w:fldCharType="end"/>
    </w:r>
  </w:p>
  <w:p w:rsidR="00F65C81" w:rsidRDefault="005A1074" w:rsidP="005A1074">
    <w:pPr>
      <w:pStyle w:val="a3"/>
      <w:ind w:right="360"/>
    </w:pPr>
    <w:r>
      <w:rPr>
        <w:rFonts w:ascii="Times New Roman" w:hAnsi="Times New Roman" w:hint="eastAsia"/>
        <w:noProof/>
        <w:kern w:val="0"/>
        <w:szCs w:val="21"/>
      </w:rPr>
      <w:t xml:space="preserve">金融商品取引法　</w:t>
    </w:r>
    <w:r w:rsidRPr="005A1074">
      <w:rPr>
        <w:rFonts w:ascii="Times New Roman" w:hAnsi="Times New Roman"/>
        <w:noProof/>
        <w:kern w:val="0"/>
        <w:szCs w:val="21"/>
      </w:rPr>
      <w:fldChar w:fldCharType="begin"/>
    </w:r>
    <w:r w:rsidRPr="005A107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116.doc</w:t>
    </w:r>
    <w:r w:rsidRPr="005A107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196" w:rsidRDefault="00270196">
      <w:r>
        <w:separator/>
      </w:r>
    </w:p>
  </w:footnote>
  <w:footnote w:type="continuationSeparator" w:id="0">
    <w:p w:rsidR="00270196" w:rsidRDefault="00270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41A"/>
    <w:rsid w:val="00220965"/>
    <w:rsid w:val="00270196"/>
    <w:rsid w:val="002C730F"/>
    <w:rsid w:val="005A1074"/>
    <w:rsid w:val="006F7A7D"/>
    <w:rsid w:val="00A3141A"/>
    <w:rsid w:val="00A47A22"/>
    <w:rsid w:val="00AE0767"/>
    <w:rsid w:val="00CB51AA"/>
    <w:rsid w:val="00F65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4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3141A"/>
    <w:pPr>
      <w:tabs>
        <w:tab w:val="center" w:pos="4252"/>
        <w:tab w:val="right" w:pos="8504"/>
      </w:tabs>
      <w:snapToGrid w:val="0"/>
    </w:pPr>
  </w:style>
  <w:style w:type="character" w:styleId="a4">
    <w:name w:val="page number"/>
    <w:basedOn w:val="a0"/>
    <w:rsid w:val="00A3141A"/>
  </w:style>
  <w:style w:type="paragraph" w:styleId="a5">
    <w:name w:val="header"/>
    <w:basedOn w:val="a"/>
    <w:rsid w:val="005A107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60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4220</Words>
  <Characters>24054</Characters>
  <Application>Microsoft Office Word</Application>
  <DocSecurity>0</DocSecurity>
  <Lines>200</Lines>
  <Paragraphs>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2024-08-07T06:03:00Z</dcterms:created>
  <dcterms:modified xsi:type="dcterms:W3CDTF">2024-08-07T06:03:00Z</dcterms:modified>
</cp:coreProperties>
</file>